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6896640">
            <wp:simplePos x="0" y="0"/>
            <wp:positionH relativeFrom="page">
              <wp:posOffset>180975</wp:posOffset>
            </wp:positionH>
            <wp:positionV relativeFrom="page">
              <wp:posOffset>238124</wp:posOffset>
            </wp:positionV>
            <wp:extent cx="7375017" cy="10454258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5017" cy="104542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8"/>
        </w:rPr>
      </w:pPr>
    </w:p>
    <w:p>
      <w:pPr>
        <w:spacing w:line="793" w:lineRule="exact" w:before="0"/>
        <w:ind w:left="1430" w:right="1416" w:firstLine="0"/>
        <w:jc w:val="center"/>
        <w:rPr>
          <w:sz w:val="72"/>
        </w:rPr>
      </w:pPr>
      <w:r>
        <w:rPr>
          <w:w w:val="90"/>
          <w:sz w:val="72"/>
        </w:rPr>
        <w:t>BROCHURE</w:t>
      </w:r>
    </w:p>
    <w:p>
      <w:pPr>
        <w:pStyle w:val="BodyText"/>
        <w:spacing w:before="3"/>
        <w:rPr>
          <w:sz w:val="91"/>
        </w:rPr>
      </w:pPr>
    </w:p>
    <w:p>
      <w:pPr>
        <w:pStyle w:val="Title"/>
        <w:rPr>
          <w:u w:val="none"/>
        </w:rPr>
      </w:pPr>
      <w:r>
        <w:rPr>
          <w:spacing w:val="-3"/>
          <w:w w:val="90"/>
          <w:u w:val="thick"/>
        </w:rPr>
        <w:t>FL</w:t>
      </w:r>
      <w:r>
        <w:rPr>
          <w:spacing w:val="-111"/>
          <w:w w:val="90"/>
          <w:u w:val="thick"/>
        </w:rPr>
        <w:t> </w:t>
      </w:r>
      <w:r>
        <w:rPr>
          <w:spacing w:val="-8"/>
          <w:w w:val="90"/>
          <w:u w:val="thick"/>
        </w:rPr>
        <w:t>DRILLING</w:t>
      </w:r>
      <w:r>
        <w:rPr>
          <w:spacing w:val="-113"/>
          <w:w w:val="90"/>
          <w:u w:val="thick"/>
        </w:rPr>
        <w:t> </w:t>
      </w:r>
      <w:r>
        <w:rPr>
          <w:spacing w:val="-7"/>
          <w:w w:val="90"/>
          <w:u w:val="thick"/>
        </w:rPr>
        <w:t>S.A.C.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</w:p>
    <w:p>
      <w:pPr>
        <w:pStyle w:val="Heading1"/>
        <w:spacing w:line="252" w:lineRule="auto" w:before="24"/>
        <w:ind w:left="2840" w:right="2823" w:firstLine="0"/>
        <w:jc w:val="center"/>
        <w:rPr>
          <w:sz w:val="32"/>
        </w:rPr>
      </w:pPr>
      <w:r>
        <w:rPr>
          <w:spacing w:val="-3"/>
          <w:w w:val="75"/>
        </w:rPr>
        <w:t>PRESENTACIÓN </w:t>
      </w:r>
      <w:r>
        <w:rPr>
          <w:w w:val="75"/>
        </w:rPr>
        <w:t>DE </w:t>
      </w:r>
      <w:r>
        <w:rPr>
          <w:spacing w:val="-3"/>
          <w:w w:val="75"/>
        </w:rPr>
        <w:t>SERVICIOS </w:t>
      </w:r>
      <w:r>
        <w:rPr>
          <w:w w:val="80"/>
        </w:rPr>
        <w:t>Y</w:t>
      </w:r>
      <w:r>
        <w:rPr>
          <w:spacing w:val="-56"/>
          <w:w w:val="80"/>
        </w:rPr>
        <w:t> </w:t>
      </w:r>
      <w:r>
        <w:rPr>
          <w:spacing w:val="-3"/>
          <w:w w:val="80"/>
        </w:rPr>
        <w:t>EXPERIENCIA</w:t>
      </w:r>
      <w:r>
        <w:rPr>
          <w:spacing w:val="-57"/>
          <w:w w:val="80"/>
        </w:rPr>
        <w:t> </w:t>
      </w:r>
      <w:r>
        <w:rPr>
          <w:spacing w:val="-3"/>
          <w:w w:val="80"/>
        </w:rPr>
        <w:t>PROFESIONAL </w:t>
      </w:r>
      <w:r>
        <w:rPr>
          <w:w w:val="90"/>
          <w:sz w:val="32"/>
        </w:rPr>
        <w:t>FLD.-01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spacing w:before="237"/>
        <w:ind w:left="1425" w:right="1422" w:firstLine="0"/>
        <w:jc w:val="center"/>
        <w:rPr>
          <w:rFonts w:ascii="Carlito"/>
          <w:b/>
          <w:sz w:val="32"/>
        </w:rPr>
      </w:pPr>
      <w:r>
        <w:rPr>
          <w:rFonts w:ascii="Carlito"/>
          <w:b/>
          <w:sz w:val="32"/>
        </w:rPr>
        <w:t>Arequipa - 2020</w:t>
      </w:r>
    </w:p>
    <w:p>
      <w:pPr>
        <w:spacing w:after="0"/>
        <w:jc w:val="center"/>
        <w:rPr>
          <w:rFonts w:ascii="Carlito"/>
          <w:sz w:val="32"/>
        </w:rPr>
        <w:sectPr>
          <w:type w:val="continuous"/>
          <w:pgSz w:w="11900" w:h="16840"/>
          <w:pgMar w:top="1580" w:bottom="280" w:left="780" w:right="760"/>
        </w:sectPr>
      </w:pPr>
    </w:p>
    <w:p>
      <w:pPr>
        <w:pStyle w:val="BodyText"/>
        <w:rPr>
          <w:rFonts w:ascii="Carlito"/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6897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10692127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92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spacing w:before="4"/>
        <w:rPr>
          <w:rFonts w:ascii="Carlito"/>
          <w:b/>
        </w:rPr>
      </w:pPr>
    </w:p>
    <w:p>
      <w:pPr>
        <w:spacing w:line="672" w:lineRule="exact" w:before="0"/>
        <w:ind w:left="1416" w:right="1422" w:firstLine="0"/>
        <w:jc w:val="center"/>
        <w:rPr>
          <w:rFonts w:ascii="Carlito" w:hAnsi="Carlito"/>
          <w:b/>
          <w:sz w:val="56"/>
        </w:rPr>
      </w:pPr>
      <w:r>
        <w:rPr>
          <w:rFonts w:ascii="Carlito" w:hAnsi="Carlito"/>
          <w:b/>
          <w:sz w:val="56"/>
          <w:u w:val="thick"/>
        </w:rPr>
        <w:t>ÍNDICE</w:t>
      </w: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spacing w:before="5"/>
        <w:rPr>
          <w:rFonts w:ascii="Carlito"/>
          <w:b/>
          <w:sz w:val="25"/>
        </w:rPr>
      </w:pPr>
    </w:p>
    <w:p>
      <w:pPr>
        <w:spacing w:before="28"/>
        <w:ind w:left="521" w:right="0" w:firstLine="0"/>
        <w:jc w:val="left"/>
        <w:rPr>
          <w:rFonts w:ascii="Carlito" w:hAnsi="Carlito"/>
          <w:sz w:val="36"/>
        </w:rPr>
      </w:pPr>
      <w:r>
        <w:rPr>
          <w:rFonts w:ascii="Carlito" w:hAnsi="Carlito"/>
          <w:sz w:val="36"/>
        </w:rPr>
        <w:t>1.</w:t>
      </w:r>
      <w:r>
        <w:rPr>
          <w:rFonts w:ascii="Carlito" w:hAnsi="Carlito"/>
          <w:spacing w:val="76"/>
          <w:sz w:val="36"/>
        </w:rPr>
        <w:t> </w:t>
      </w:r>
      <w:hyperlink w:history="true" w:anchor="_bookmark0">
        <w:r>
          <w:rPr>
            <w:rFonts w:ascii="Carlito" w:hAnsi="Carlito"/>
            <w:sz w:val="36"/>
          </w:rPr>
          <w:t>INTRODUCCIÓN................................................................</w:t>
        </w:r>
      </w:hyperlink>
    </w:p>
    <w:p>
      <w:pPr>
        <w:pStyle w:val="ListParagraph"/>
        <w:numPr>
          <w:ilvl w:val="0"/>
          <w:numId w:val="1"/>
        </w:numPr>
        <w:tabs>
          <w:tab w:pos="959" w:val="left" w:leader="none"/>
        </w:tabs>
        <w:spacing w:line="487" w:lineRule="exact" w:before="3" w:after="0"/>
        <w:ind w:left="958" w:right="0" w:hanging="438"/>
        <w:jc w:val="left"/>
        <w:rPr>
          <w:rFonts w:ascii="Carlito" w:hAnsi="Carlito"/>
          <w:sz w:val="40"/>
        </w:rPr>
      </w:pPr>
      <w:r>
        <w:rPr>
          <w:rFonts w:ascii="Carlito" w:hAnsi="Carlito"/>
          <w:sz w:val="40"/>
        </w:rPr>
        <w:t>Perforación</w:t>
      </w:r>
      <w:r>
        <w:rPr>
          <w:rFonts w:ascii="Carlito" w:hAnsi="Carlito"/>
          <w:spacing w:val="-39"/>
          <w:sz w:val="40"/>
        </w:rPr>
        <w:t> </w:t>
      </w:r>
      <w:r>
        <w:rPr>
          <w:rFonts w:ascii="Carlito" w:hAnsi="Carlito"/>
          <w:sz w:val="40"/>
        </w:rPr>
        <w:t>Diamantina</w:t>
      </w:r>
      <w:r>
        <w:rPr>
          <w:sz w:val="40"/>
        </w:rPr>
        <w:t>…………………………</w:t>
      </w:r>
    </w:p>
    <w:p>
      <w:pPr>
        <w:pStyle w:val="ListParagraph"/>
        <w:numPr>
          <w:ilvl w:val="0"/>
          <w:numId w:val="1"/>
        </w:numPr>
        <w:tabs>
          <w:tab w:pos="959" w:val="left" w:leader="none"/>
        </w:tabs>
        <w:spacing w:line="487" w:lineRule="exact" w:before="0" w:after="0"/>
        <w:ind w:left="958" w:right="0" w:hanging="438"/>
        <w:jc w:val="left"/>
        <w:rPr>
          <w:rFonts w:ascii="Carlito" w:hAnsi="Carlito"/>
          <w:sz w:val="40"/>
        </w:rPr>
      </w:pPr>
      <w:r>
        <w:rPr>
          <w:w w:val="95"/>
          <w:sz w:val="40"/>
        </w:rPr>
        <w:t>Perforación</w:t>
      </w:r>
      <w:r>
        <w:rPr>
          <w:spacing w:val="-48"/>
          <w:w w:val="95"/>
          <w:sz w:val="40"/>
        </w:rPr>
        <w:t> </w:t>
      </w:r>
      <w:r>
        <w:rPr>
          <w:w w:val="95"/>
          <w:sz w:val="40"/>
        </w:rPr>
        <w:t>de</w:t>
      </w:r>
      <w:r>
        <w:rPr>
          <w:spacing w:val="-50"/>
          <w:w w:val="95"/>
          <w:sz w:val="40"/>
        </w:rPr>
        <w:t> </w:t>
      </w:r>
      <w:r>
        <w:rPr>
          <w:w w:val="95"/>
          <w:sz w:val="40"/>
        </w:rPr>
        <w:t>pozos</w:t>
      </w:r>
      <w:r>
        <w:rPr>
          <w:spacing w:val="-50"/>
          <w:w w:val="95"/>
          <w:sz w:val="40"/>
        </w:rPr>
        <w:t> </w:t>
      </w:r>
      <w:r>
        <w:rPr>
          <w:w w:val="95"/>
          <w:sz w:val="40"/>
        </w:rPr>
        <w:t>tubulares…………………..</w:t>
      </w:r>
    </w:p>
    <w:p>
      <w:pPr>
        <w:pStyle w:val="ListParagraph"/>
        <w:numPr>
          <w:ilvl w:val="0"/>
          <w:numId w:val="1"/>
        </w:numPr>
        <w:tabs>
          <w:tab w:pos="959" w:val="left" w:leader="none"/>
        </w:tabs>
        <w:spacing w:line="240" w:lineRule="auto" w:before="1" w:after="0"/>
        <w:ind w:left="958" w:right="0" w:hanging="438"/>
        <w:jc w:val="left"/>
        <w:rPr>
          <w:rFonts w:ascii="Carlito" w:hAnsi="Carlito"/>
          <w:sz w:val="40"/>
        </w:rPr>
      </w:pPr>
      <w:r>
        <w:rPr>
          <w:rFonts w:ascii="Carlito" w:hAnsi="Carlito"/>
          <w:sz w:val="40"/>
        </w:rPr>
        <w:t>Geotecnia. Estudio de suelos</w:t>
      </w:r>
      <w:r>
        <w:rPr>
          <w:rFonts w:ascii="Carlito" w:hAnsi="Carlito"/>
          <w:spacing w:val="-44"/>
          <w:sz w:val="40"/>
        </w:rPr>
        <w:t> </w:t>
      </w:r>
      <w:r>
        <w:rPr>
          <w:sz w:val="40"/>
        </w:rPr>
        <w:t>………….</w:t>
      </w:r>
    </w:p>
    <w:p>
      <w:pPr>
        <w:pStyle w:val="ListParagraph"/>
        <w:numPr>
          <w:ilvl w:val="0"/>
          <w:numId w:val="1"/>
        </w:numPr>
        <w:tabs>
          <w:tab w:pos="959" w:val="left" w:leader="none"/>
        </w:tabs>
        <w:spacing w:line="240" w:lineRule="auto" w:before="169" w:after="0"/>
        <w:ind w:left="958" w:right="0" w:hanging="438"/>
        <w:jc w:val="left"/>
        <w:rPr>
          <w:rFonts w:ascii="Carlito"/>
          <w:sz w:val="36"/>
        </w:rPr>
      </w:pPr>
      <w:hyperlink w:history="true" w:anchor="_bookmark0">
        <w:r>
          <w:rPr>
            <w:rFonts w:ascii="Carlito"/>
            <w:sz w:val="36"/>
          </w:rPr>
          <w:t>NUESTROS SERVICIOS QUE OFRECEMOS</w:t>
        </w:r>
        <w:r>
          <w:rPr>
            <w:rFonts w:ascii="Carlito"/>
            <w:spacing w:val="-36"/>
            <w:sz w:val="36"/>
          </w:rPr>
          <w:t> </w:t>
        </w:r>
        <w:r>
          <w:rPr>
            <w:rFonts w:ascii="Carlito"/>
            <w:sz w:val="36"/>
          </w:rPr>
          <w:t>.........................</w:t>
        </w:r>
      </w:hyperlink>
    </w:p>
    <w:p>
      <w:pPr>
        <w:pStyle w:val="ListParagraph"/>
        <w:numPr>
          <w:ilvl w:val="0"/>
          <w:numId w:val="1"/>
        </w:numPr>
        <w:tabs>
          <w:tab w:pos="959" w:val="left" w:leader="none"/>
        </w:tabs>
        <w:spacing w:line="240" w:lineRule="auto" w:before="161" w:after="0"/>
        <w:ind w:left="958" w:right="0" w:hanging="438"/>
        <w:jc w:val="left"/>
        <w:rPr>
          <w:rFonts w:ascii="Carlito" w:hAnsi="Carlito"/>
          <w:sz w:val="36"/>
        </w:rPr>
      </w:pPr>
      <w:hyperlink w:history="true" w:anchor="_bookmark1">
        <w:r>
          <w:rPr>
            <w:rFonts w:ascii="Carlito" w:hAnsi="Carlito"/>
            <w:sz w:val="36"/>
          </w:rPr>
          <w:t>SERVICIOS EJECUTADOS EN</w:t>
        </w:r>
        <w:r>
          <w:rPr>
            <w:rFonts w:ascii="Carlito" w:hAnsi="Carlito"/>
            <w:spacing w:val="-33"/>
            <w:sz w:val="36"/>
          </w:rPr>
          <w:t> </w:t>
        </w:r>
        <w:r>
          <w:rPr>
            <w:rFonts w:ascii="Carlito" w:hAnsi="Carlito"/>
            <w:sz w:val="36"/>
          </w:rPr>
          <w:t>GEOMÁTICA.........................</w:t>
        </w:r>
      </w:hyperlink>
    </w:p>
    <w:p>
      <w:pPr>
        <w:pStyle w:val="ListParagraph"/>
        <w:numPr>
          <w:ilvl w:val="0"/>
          <w:numId w:val="1"/>
        </w:numPr>
        <w:tabs>
          <w:tab w:pos="959" w:val="left" w:leader="none"/>
        </w:tabs>
        <w:spacing w:line="240" w:lineRule="auto" w:before="165" w:after="0"/>
        <w:ind w:left="958" w:right="0" w:hanging="438"/>
        <w:jc w:val="left"/>
        <w:rPr>
          <w:rFonts w:ascii="Carlito" w:hAnsi="Carlito"/>
          <w:sz w:val="36"/>
        </w:rPr>
      </w:pPr>
      <w:hyperlink w:history="true" w:anchor="_bookmark2">
        <w:r>
          <w:rPr>
            <w:rFonts w:ascii="Carlito" w:hAnsi="Carlito"/>
            <w:sz w:val="36"/>
          </w:rPr>
          <w:t>SERVICIOS EJECUTADOS EN</w:t>
        </w:r>
        <w:r>
          <w:rPr>
            <w:rFonts w:ascii="Carlito" w:hAnsi="Carlito"/>
            <w:spacing w:val="-41"/>
            <w:sz w:val="36"/>
          </w:rPr>
          <w:t> </w:t>
        </w:r>
        <w:r>
          <w:rPr>
            <w:rFonts w:ascii="Carlito" w:hAnsi="Carlito"/>
            <w:sz w:val="36"/>
          </w:rPr>
          <w:t>INGENIERÍA..........................</w:t>
        </w:r>
      </w:hyperlink>
    </w:p>
    <w:p>
      <w:pPr>
        <w:spacing w:before="166"/>
        <w:ind w:left="521" w:right="0" w:firstLine="0"/>
        <w:jc w:val="left"/>
        <w:rPr>
          <w:rFonts w:ascii="Carlito"/>
          <w:sz w:val="36"/>
        </w:rPr>
      </w:pPr>
      <w:r>
        <w:rPr>
          <w:rFonts w:ascii="Carlito"/>
          <w:sz w:val="36"/>
        </w:rPr>
        <w:t>8. </w:t>
      </w:r>
      <w:hyperlink w:history="true" w:anchor="_bookmark3">
        <w:r>
          <w:rPr>
            <w:rFonts w:ascii="Carlito"/>
            <w:sz w:val="36"/>
          </w:rPr>
          <w:t>GALERIA DE OBRAS Y EQUIPOS ........................................</w:t>
        </w:r>
      </w:hyperlink>
    </w:p>
    <w:p>
      <w:pPr>
        <w:spacing w:before="180"/>
        <w:ind w:left="521" w:right="0" w:firstLine="0"/>
        <w:jc w:val="left"/>
        <w:rPr>
          <w:rFonts w:ascii="Carlito"/>
          <w:sz w:val="35"/>
        </w:rPr>
      </w:pPr>
      <w:r>
        <w:rPr>
          <w:rFonts w:ascii="Carlito"/>
          <w:sz w:val="35"/>
        </w:rPr>
        <w:t>9. </w:t>
      </w:r>
      <w:hyperlink w:history="true" w:anchor="_bookmark3">
        <w:r>
          <w:rPr>
            <w:rFonts w:ascii="Carlito"/>
            <w:sz w:val="35"/>
          </w:rPr>
          <w:t>DATOS DE CONTACTO ......................................................</w:t>
        </w:r>
      </w:hyperlink>
    </w:p>
    <w:p>
      <w:pPr>
        <w:spacing w:after="0"/>
        <w:jc w:val="left"/>
        <w:rPr>
          <w:rFonts w:ascii="Carlito"/>
          <w:sz w:val="35"/>
        </w:rPr>
        <w:sectPr>
          <w:pgSz w:w="11900" w:h="16840"/>
          <w:pgMar w:top="1580" w:bottom="280" w:left="780" w:right="760"/>
        </w:sectPr>
      </w:pPr>
    </w:p>
    <w:p>
      <w:pPr>
        <w:pStyle w:val="BodyText"/>
        <w:rPr>
          <w:rFonts w:ascii="Carlito"/>
          <w:sz w:val="20"/>
        </w:rPr>
      </w:pPr>
      <w:r>
        <w:rPr/>
        <w:drawing>
          <wp:anchor distT="0" distB="0" distL="0" distR="0" allowOverlap="1" layoutInCell="1" locked="0" behindDoc="1" simplePos="0" relativeHeight="486897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10692127"/>
            <wp:effectExtent l="0" t="0" r="0" b="0"/>
            <wp:wrapNone/>
            <wp:docPr id="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92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arlito"/>
          <w:sz w:val="20"/>
        </w:rPr>
      </w:pPr>
    </w:p>
    <w:p>
      <w:pPr>
        <w:pStyle w:val="BodyText"/>
        <w:spacing w:before="1"/>
        <w:rPr>
          <w:rFonts w:ascii="Carlito"/>
          <w:sz w:val="20"/>
        </w:rPr>
      </w:pPr>
    </w:p>
    <w:p>
      <w:pPr>
        <w:pStyle w:val="ListParagraph"/>
        <w:numPr>
          <w:ilvl w:val="0"/>
          <w:numId w:val="2"/>
        </w:numPr>
        <w:tabs>
          <w:tab w:pos="939" w:val="left" w:leader="none"/>
        </w:tabs>
        <w:spacing w:line="240" w:lineRule="auto" w:before="55" w:after="0"/>
        <w:ind w:left="938" w:right="0" w:hanging="356"/>
        <w:jc w:val="left"/>
        <w:rPr>
          <w:sz w:val="24"/>
        </w:rPr>
      </w:pPr>
      <w:bookmarkStart w:name="_bookmark0" w:id="1"/>
      <w:bookmarkEnd w:id="1"/>
      <w:r>
        <w:rPr/>
      </w:r>
      <w:bookmarkStart w:name="_bookmark0" w:id="2"/>
      <w:bookmarkEnd w:id="2"/>
      <w:r>
        <w:rPr>
          <w:spacing w:val="-3"/>
          <w:w w:val="95"/>
          <w:sz w:val="24"/>
        </w:rPr>
        <w:t>I</w:t>
      </w:r>
      <w:r>
        <w:rPr>
          <w:spacing w:val="-3"/>
          <w:w w:val="95"/>
          <w:sz w:val="24"/>
        </w:rPr>
        <w:t>NTRODUCCIÓN</w:t>
      </w:r>
    </w:p>
    <w:p>
      <w:pPr>
        <w:pStyle w:val="BodyText"/>
        <w:spacing w:before="3"/>
        <w:rPr>
          <w:sz w:val="35"/>
        </w:rPr>
      </w:pPr>
    </w:p>
    <w:p>
      <w:pPr>
        <w:pStyle w:val="BodyText"/>
        <w:spacing w:line="367" w:lineRule="auto"/>
        <w:ind w:left="300" w:right="316"/>
        <w:jc w:val="both"/>
      </w:pPr>
      <w:r>
        <w:rPr>
          <w:rFonts w:ascii="Carlito" w:hAnsi="Carlito"/>
          <w:b/>
          <w:sz w:val="22"/>
        </w:rPr>
        <w:t>FL DRILLING S.A.C.</w:t>
      </w:r>
      <w:r>
        <w:rPr/>
        <w:t>., fundada en Abril del 2019, es una empresa consultora en Ingeniería, con </w:t>
      </w:r>
      <w:r>
        <w:rPr>
          <w:w w:val="95"/>
        </w:rPr>
        <w:t>experiencia</w:t>
      </w:r>
      <w:r>
        <w:rPr>
          <w:spacing w:val="-44"/>
          <w:w w:val="95"/>
        </w:rPr>
        <w:t> </w:t>
      </w:r>
      <w:r>
        <w:rPr>
          <w:w w:val="95"/>
        </w:rPr>
        <w:t>probada</w:t>
      </w:r>
      <w:r>
        <w:rPr>
          <w:spacing w:val="-44"/>
          <w:w w:val="95"/>
        </w:rPr>
        <w:t> </w:t>
      </w:r>
      <w:r>
        <w:rPr>
          <w:w w:val="95"/>
        </w:rPr>
        <w:t>en</w:t>
      </w:r>
      <w:r>
        <w:rPr>
          <w:spacing w:val="-44"/>
          <w:w w:val="95"/>
        </w:rPr>
        <w:t> </w:t>
      </w:r>
      <w:r>
        <w:rPr>
          <w:w w:val="95"/>
        </w:rPr>
        <w:t>servicios</w:t>
      </w:r>
      <w:r>
        <w:rPr>
          <w:spacing w:val="-45"/>
          <w:w w:val="95"/>
        </w:rPr>
        <w:t> </w:t>
      </w:r>
      <w:r>
        <w:rPr>
          <w:w w:val="95"/>
        </w:rPr>
        <w:t>de</w:t>
      </w:r>
      <w:r>
        <w:rPr>
          <w:spacing w:val="-43"/>
          <w:w w:val="95"/>
        </w:rPr>
        <w:t> </w:t>
      </w:r>
      <w:r>
        <w:rPr>
          <w:w w:val="95"/>
        </w:rPr>
        <w:t>Perforación</w:t>
      </w:r>
      <w:r>
        <w:rPr>
          <w:spacing w:val="-42"/>
          <w:w w:val="95"/>
        </w:rPr>
        <w:t> </w:t>
      </w:r>
      <w:r>
        <w:rPr>
          <w:w w:val="95"/>
        </w:rPr>
        <w:t>con</w:t>
      </w:r>
      <w:r>
        <w:rPr>
          <w:spacing w:val="-45"/>
          <w:w w:val="95"/>
        </w:rPr>
        <w:t> </w:t>
      </w:r>
      <w:r>
        <w:rPr>
          <w:w w:val="95"/>
        </w:rPr>
        <w:t>Diamantina,</w:t>
      </w:r>
      <w:r>
        <w:rPr>
          <w:spacing w:val="-45"/>
          <w:w w:val="95"/>
        </w:rPr>
        <w:t> </w:t>
      </w:r>
      <w:r>
        <w:rPr>
          <w:w w:val="95"/>
        </w:rPr>
        <w:t>Topografía</w:t>
      </w:r>
      <w:r>
        <w:rPr>
          <w:spacing w:val="-40"/>
          <w:w w:val="95"/>
        </w:rPr>
        <w:t> </w:t>
      </w:r>
      <w:r>
        <w:rPr>
          <w:w w:val="95"/>
        </w:rPr>
        <w:t>y</w:t>
      </w:r>
      <w:r>
        <w:rPr>
          <w:spacing w:val="-44"/>
          <w:w w:val="95"/>
        </w:rPr>
        <w:t> </w:t>
      </w:r>
      <w:r>
        <w:rPr>
          <w:w w:val="95"/>
        </w:rPr>
        <w:t>Consultoría</w:t>
      </w:r>
      <w:r>
        <w:rPr>
          <w:spacing w:val="-44"/>
          <w:w w:val="95"/>
        </w:rPr>
        <w:t> </w:t>
      </w:r>
      <w:r>
        <w:rPr>
          <w:w w:val="95"/>
        </w:rPr>
        <w:t>en</w:t>
      </w:r>
      <w:r>
        <w:rPr>
          <w:spacing w:val="-43"/>
          <w:w w:val="95"/>
        </w:rPr>
        <w:t> </w:t>
      </w:r>
      <w:r>
        <w:rPr>
          <w:w w:val="95"/>
        </w:rPr>
        <w:t>Diseño Civil.</w:t>
      </w:r>
      <w:r>
        <w:rPr>
          <w:spacing w:val="-36"/>
          <w:w w:val="95"/>
        </w:rPr>
        <w:t> </w:t>
      </w:r>
      <w:r>
        <w:rPr>
          <w:w w:val="95"/>
        </w:rPr>
        <w:t>Contamos</w:t>
      </w:r>
      <w:r>
        <w:rPr>
          <w:spacing w:val="-35"/>
          <w:w w:val="95"/>
        </w:rPr>
        <w:t> </w:t>
      </w:r>
      <w:r>
        <w:rPr>
          <w:w w:val="95"/>
        </w:rPr>
        <w:t>con</w:t>
      </w:r>
      <w:r>
        <w:rPr>
          <w:spacing w:val="-33"/>
          <w:w w:val="95"/>
        </w:rPr>
        <w:t> </w:t>
      </w:r>
      <w:r>
        <w:rPr>
          <w:w w:val="95"/>
        </w:rPr>
        <w:t>un</w:t>
      </w:r>
      <w:r>
        <w:rPr>
          <w:spacing w:val="-35"/>
          <w:w w:val="95"/>
        </w:rPr>
        <w:t> </w:t>
      </w:r>
      <w:r>
        <w:rPr>
          <w:w w:val="95"/>
        </w:rPr>
        <w:t>experimentado</w:t>
      </w:r>
      <w:r>
        <w:rPr>
          <w:spacing w:val="-34"/>
          <w:w w:val="95"/>
        </w:rPr>
        <w:t> </w:t>
      </w:r>
      <w:r>
        <w:rPr>
          <w:w w:val="95"/>
        </w:rPr>
        <w:t>equipo</w:t>
      </w:r>
      <w:r>
        <w:rPr>
          <w:spacing w:val="-35"/>
          <w:w w:val="95"/>
        </w:rPr>
        <w:t> </w:t>
      </w:r>
      <w:r>
        <w:rPr>
          <w:w w:val="95"/>
        </w:rPr>
        <w:t>de</w:t>
      </w:r>
      <w:r>
        <w:rPr>
          <w:spacing w:val="-32"/>
          <w:w w:val="95"/>
        </w:rPr>
        <w:t> </w:t>
      </w:r>
      <w:r>
        <w:rPr>
          <w:w w:val="95"/>
        </w:rPr>
        <w:t>ingenieros</w:t>
      </w:r>
      <w:r>
        <w:rPr>
          <w:spacing w:val="-35"/>
          <w:w w:val="95"/>
        </w:rPr>
        <w:t> </w:t>
      </w:r>
      <w:r>
        <w:rPr>
          <w:w w:val="95"/>
        </w:rPr>
        <w:t>y</w:t>
      </w:r>
      <w:r>
        <w:rPr>
          <w:spacing w:val="-33"/>
          <w:w w:val="95"/>
        </w:rPr>
        <w:t> </w:t>
      </w:r>
      <w:r>
        <w:rPr>
          <w:w w:val="95"/>
        </w:rPr>
        <w:t>técnicos</w:t>
      </w:r>
      <w:r>
        <w:rPr>
          <w:spacing w:val="-36"/>
          <w:w w:val="95"/>
        </w:rPr>
        <w:t> </w:t>
      </w:r>
      <w:r>
        <w:rPr>
          <w:w w:val="95"/>
        </w:rPr>
        <w:t>especialistas</w:t>
      </w:r>
      <w:r>
        <w:rPr>
          <w:spacing w:val="-35"/>
          <w:w w:val="95"/>
        </w:rPr>
        <w:t> </w:t>
      </w:r>
      <w:r>
        <w:rPr>
          <w:w w:val="95"/>
        </w:rPr>
        <w:t>que</w:t>
      </w:r>
      <w:r>
        <w:rPr>
          <w:spacing w:val="-32"/>
          <w:w w:val="95"/>
        </w:rPr>
        <w:t> </w:t>
      </w:r>
      <w:r>
        <w:rPr>
          <w:w w:val="95"/>
        </w:rPr>
        <w:t>se</w:t>
      </w:r>
      <w:r>
        <w:rPr>
          <w:spacing w:val="-35"/>
          <w:w w:val="95"/>
        </w:rPr>
        <w:t> </w:t>
      </w:r>
      <w:r>
        <w:rPr>
          <w:w w:val="95"/>
        </w:rPr>
        <w:t>enfocan en</w:t>
      </w:r>
      <w:r>
        <w:rPr>
          <w:spacing w:val="-23"/>
          <w:w w:val="95"/>
        </w:rPr>
        <w:t> </w:t>
      </w:r>
      <w:r>
        <w:rPr>
          <w:w w:val="95"/>
        </w:rPr>
        <w:t>proporcionar</w:t>
      </w:r>
      <w:r>
        <w:rPr>
          <w:spacing w:val="-23"/>
          <w:w w:val="95"/>
        </w:rPr>
        <w:t> </w:t>
      </w:r>
      <w:r>
        <w:rPr>
          <w:w w:val="95"/>
        </w:rPr>
        <w:t>soluciones</w:t>
      </w:r>
      <w:r>
        <w:rPr>
          <w:spacing w:val="-23"/>
          <w:w w:val="95"/>
        </w:rPr>
        <w:t> </w:t>
      </w:r>
      <w:r>
        <w:rPr>
          <w:w w:val="95"/>
        </w:rPr>
        <w:t>prácticas,</w:t>
      </w:r>
      <w:r>
        <w:rPr>
          <w:spacing w:val="-21"/>
          <w:w w:val="95"/>
        </w:rPr>
        <w:t> </w:t>
      </w:r>
      <w:r>
        <w:rPr>
          <w:w w:val="95"/>
        </w:rPr>
        <w:t>sostenibles</w:t>
      </w:r>
      <w:r>
        <w:rPr>
          <w:spacing w:val="-23"/>
          <w:w w:val="95"/>
        </w:rPr>
        <w:t> </w:t>
      </w:r>
      <w:r>
        <w:rPr>
          <w:w w:val="95"/>
        </w:rPr>
        <w:t>e</w:t>
      </w:r>
      <w:r>
        <w:rPr>
          <w:spacing w:val="-21"/>
          <w:w w:val="95"/>
        </w:rPr>
        <w:t> </w:t>
      </w:r>
      <w:r>
        <w:rPr>
          <w:w w:val="95"/>
        </w:rPr>
        <w:t>integrales</w:t>
      </w:r>
      <w:r>
        <w:rPr>
          <w:spacing w:val="-24"/>
          <w:w w:val="95"/>
        </w:rPr>
        <w:t> </w:t>
      </w:r>
      <w:r>
        <w:rPr>
          <w:w w:val="95"/>
        </w:rPr>
        <w:t>en</w:t>
      </w:r>
      <w:r>
        <w:rPr>
          <w:spacing w:val="-22"/>
          <w:w w:val="95"/>
        </w:rPr>
        <w:t> </w:t>
      </w:r>
      <w:r>
        <w:rPr>
          <w:w w:val="95"/>
        </w:rPr>
        <w:t>proyectos</w:t>
      </w:r>
      <w:r>
        <w:rPr>
          <w:spacing w:val="-23"/>
          <w:w w:val="95"/>
        </w:rPr>
        <w:t> </w:t>
      </w:r>
      <w:r>
        <w:rPr>
          <w:w w:val="95"/>
        </w:rPr>
        <w:t>de</w:t>
      </w:r>
      <w:r>
        <w:rPr>
          <w:spacing w:val="-22"/>
          <w:w w:val="95"/>
        </w:rPr>
        <w:t> </w:t>
      </w:r>
      <w:r>
        <w:rPr>
          <w:w w:val="95"/>
        </w:rPr>
        <w:t>exploración</w:t>
      </w:r>
      <w:r>
        <w:rPr>
          <w:spacing w:val="-23"/>
          <w:w w:val="95"/>
        </w:rPr>
        <w:t> </w:t>
      </w:r>
      <w:r>
        <w:rPr>
          <w:w w:val="95"/>
        </w:rPr>
        <w:t>minera, </w:t>
      </w:r>
      <w:r>
        <w:rPr/>
        <w:t>viales,</w:t>
      </w:r>
      <w:r>
        <w:rPr>
          <w:spacing w:val="-44"/>
        </w:rPr>
        <w:t> </w:t>
      </w:r>
      <w:r>
        <w:rPr/>
        <w:t>hidráulicos</w:t>
      </w:r>
      <w:r>
        <w:rPr>
          <w:spacing w:val="-44"/>
        </w:rPr>
        <w:t> </w:t>
      </w:r>
      <w:r>
        <w:rPr/>
        <w:t>y</w:t>
      </w:r>
      <w:r>
        <w:rPr>
          <w:spacing w:val="-43"/>
        </w:rPr>
        <w:t> </w:t>
      </w:r>
      <w:r>
        <w:rPr/>
        <w:t>de</w:t>
      </w:r>
      <w:r>
        <w:rPr>
          <w:spacing w:val="-40"/>
        </w:rPr>
        <w:t> </w:t>
      </w:r>
      <w:r>
        <w:rPr/>
        <w:t>saneamiento</w:t>
      </w:r>
      <w:r>
        <w:rPr>
          <w:spacing w:val="-44"/>
        </w:rPr>
        <w:t> </w:t>
      </w:r>
      <w:r>
        <w:rPr/>
        <w:t>para</w:t>
      </w:r>
      <w:r>
        <w:rPr>
          <w:spacing w:val="-42"/>
        </w:rPr>
        <w:t> </w:t>
      </w:r>
      <w:r>
        <w:rPr/>
        <w:t>los</w:t>
      </w:r>
      <w:r>
        <w:rPr>
          <w:spacing w:val="-43"/>
        </w:rPr>
        <w:t> </w:t>
      </w:r>
      <w:r>
        <w:rPr/>
        <w:t>Sectores</w:t>
      </w:r>
      <w:r>
        <w:rPr>
          <w:spacing w:val="-44"/>
        </w:rPr>
        <w:t> </w:t>
      </w:r>
      <w:r>
        <w:rPr/>
        <w:t>Mineros,</w:t>
      </w:r>
      <w:r>
        <w:rPr>
          <w:spacing w:val="-42"/>
        </w:rPr>
        <w:t> </w:t>
      </w:r>
      <w:r>
        <w:rPr/>
        <w:t>Hidroenergeticos</w:t>
      </w:r>
      <w:r>
        <w:rPr>
          <w:spacing w:val="-44"/>
        </w:rPr>
        <w:t> </w:t>
      </w:r>
      <w:r>
        <w:rPr/>
        <w:t>y</w:t>
      </w:r>
      <w:r>
        <w:rPr>
          <w:spacing w:val="-43"/>
        </w:rPr>
        <w:t> </w:t>
      </w:r>
      <w:r>
        <w:rPr/>
        <w:t>Urbano.</w:t>
      </w:r>
    </w:p>
    <w:p>
      <w:pPr>
        <w:pStyle w:val="BodyText"/>
      </w:pP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939" w:val="left" w:leader="none"/>
        </w:tabs>
        <w:spacing w:line="547" w:lineRule="auto" w:before="0" w:after="0"/>
        <w:ind w:left="660" w:right="5630" w:hanging="77"/>
        <w:jc w:val="left"/>
        <w:rPr>
          <w:sz w:val="24"/>
        </w:rPr>
      </w:pPr>
      <w:r>
        <w:rPr>
          <w:spacing w:val="-3"/>
          <w:w w:val="80"/>
          <w:sz w:val="24"/>
        </w:rPr>
        <w:t>NUESTROS</w:t>
      </w:r>
      <w:r>
        <w:rPr>
          <w:spacing w:val="-21"/>
          <w:w w:val="80"/>
          <w:sz w:val="24"/>
        </w:rPr>
        <w:t> </w:t>
      </w:r>
      <w:r>
        <w:rPr>
          <w:spacing w:val="-3"/>
          <w:w w:val="80"/>
          <w:sz w:val="24"/>
        </w:rPr>
        <w:t>SERVICIOS</w:t>
      </w:r>
      <w:r>
        <w:rPr>
          <w:spacing w:val="-16"/>
          <w:w w:val="80"/>
          <w:sz w:val="24"/>
        </w:rPr>
        <w:t> </w:t>
      </w:r>
      <w:r>
        <w:rPr>
          <w:spacing w:val="-3"/>
          <w:w w:val="80"/>
          <w:sz w:val="24"/>
        </w:rPr>
        <w:t>QUE</w:t>
      </w:r>
      <w:r>
        <w:rPr>
          <w:spacing w:val="-22"/>
          <w:w w:val="80"/>
          <w:sz w:val="24"/>
        </w:rPr>
        <w:t> </w:t>
      </w:r>
      <w:r>
        <w:rPr>
          <w:spacing w:val="-3"/>
          <w:w w:val="80"/>
          <w:sz w:val="24"/>
        </w:rPr>
        <w:t>OFRECEMOS </w:t>
      </w:r>
      <w:r>
        <w:rPr>
          <w:spacing w:val="-3"/>
          <w:w w:val="90"/>
          <w:sz w:val="24"/>
        </w:rPr>
        <w:t>GEODESIA</w:t>
      </w:r>
    </w:p>
    <w:p>
      <w:pPr>
        <w:spacing w:line="216" w:lineRule="exact" w:before="0"/>
        <w:ind w:left="1443" w:right="0" w:firstLine="0"/>
        <w:jc w:val="left"/>
        <w:rPr>
          <w:rFonts w:ascii="Carlito"/>
          <w:sz w:val="22"/>
        </w:rPr>
      </w:pPr>
      <w:r>
        <w:rPr>
          <w:rFonts w:ascii="Carlito"/>
          <w:b/>
          <w:sz w:val="22"/>
        </w:rPr>
        <w:t>FL DRILLING SAC. </w:t>
      </w:r>
      <w:r>
        <w:rPr>
          <w:rFonts w:ascii="Carlito"/>
          <w:sz w:val="22"/>
        </w:rPr>
        <w:t>Brinda servicios:</w:t>
      </w: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79" w:lineRule="exact" w:before="186" w:after="0"/>
        <w:ind w:left="1020" w:right="0" w:hanging="361"/>
        <w:jc w:val="left"/>
        <w:rPr>
          <w:rFonts w:ascii="Symbol" w:hAnsi="Symbol"/>
          <w:sz w:val="22"/>
        </w:rPr>
      </w:pPr>
      <w:r>
        <w:rPr>
          <w:rFonts w:ascii="Carlito" w:hAnsi="Carlito"/>
          <w:sz w:val="22"/>
        </w:rPr>
        <w:t>Perforación Diamantina en</w:t>
      </w:r>
      <w:r>
        <w:rPr>
          <w:rFonts w:ascii="Carlito" w:hAnsi="Carlito"/>
          <w:spacing w:val="-8"/>
          <w:sz w:val="22"/>
        </w:rPr>
        <w:t> </w:t>
      </w:r>
      <w:r>
        <w:rPr>
          <w:rFonts w:ascii="Carlito" w:hAnsi="Carlito"/>
          <w:sz w:val="22"/>
        </w:rPr>
        <w:t>Superficie.</w:t>
      </w: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78" w:lineRule="exact" w:before="0" w:after="0"/>
        <w:ind w:left="1020" w:right="0" w:hanging="361"/>
        <w:jc w:val="left"/>
        <w:rPr>
          <w:rFonts w:ascii="Symbol" w:hAnsi="Symbol"/>
          <w:sz w:val="22"/>
        </w:rPr>
      </w:pPr>
      <w:r>
        <w:rPr>
          <w:rFonts w:ascii="Carlito" w:hAnsi="Carlito"/>
          <w:sz w:val="22"/>
        </w:rPr>
        <w:t>Perforación Diamantina en Interior</w:t>
      </w:r>
      <w:r>
        <w:rPr>
          <w:rFonts w:ascii="Carlito" w:hAnsi="Carlito"/>
          <w:spacing w:val="-9"/>
          <w:sz w:val="22"/>
        </w:rPr>
        <w:t> </w:t>
      </w:r>
      <w:r>
        <w:rPr>
          <w:rFonts w:ascii="Carlito" w:hAnsi="Carlito"/>
          <w:sz w:val="22"/>
        </w:rPr>
        <w:t>Mina.</w:t>
      </w: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78" w:lineRule="exact" w:before="0" w:after="0"/>
        <w:ind w:left="1020" w:right="0" w:hanging="361"/>
        <w:jc w:val="left"/>
        <w:rPr>
          <w:rFonts w:ascii="Symbol" w:hAnsi="Symbol"/>
          <w:sz w:val="22"/>
        </w:rPr>
      </w:pPr>
      <w:r>
        <w:rPr>
          <w:rFonts w:ascii="Carlito" w:hAnsi="Carlito"/>
          <w:sz w:val="22"/>
        </w:rPr>
        <w:t>Perforación para pozos de</w:t>
      </w:r>
      <w:r>
        <w:rPr>
          <w:rFonts w:ascii="Carlito" w:hAnsi="Carlito"/>
          <w:spacing w:val="-11"/>
          <w:sz w:val="22"/>
        </w:rPr>
        <w:t> </w:t>
      </w:r>
      <w:r>
        <w:rPr>
          <w:rFonts w:ascii="Carlito" w:hAnsi="Carlito"/>
          <w:sz w:val="22"/>
        </w:rPr>
        <w:t>agua</w:t>
      </w: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79" w:lineRule="exact" w:before="0" w:after="0"/>
        <w:ind w:left="1020" w:right="0" w:hanging="361"/>
        <w:jc w:val="left"/>
        <w:rPr>
          <w:rFonts w:ascii="Symbol" w:hAnsi="Symbol"/>
          <w:sz w:val="22"/>
        </w:rPr>
      </w:pPr>
      <w:r>
        <w:rPr>
          <w:rFonts w:ascii="Carlito" w:hAnsi="Carlito"/>
          <w:sz w:val="22"/>
        </w:rPr>
        <w:t>Mecánica de</w:t>
      </w:r>
      <w:r>
        <w:rPr>
          <w:rFonts w:ascii="Carlito" w:hAnsi="Carlito"/>
          <w:spacing w:val="-5"/>
          <w:sz w:val="22"/>
        </w:rPr>
        <w:t> </w:t>
      </w:r>
      <w:r>
        <w:rPr>
          <w:rFonts w:ascii="Carlito" w:hAnsi="Carlito"/>
          <w:sz w:val="22"/>
        </w:rPr>
        <w:t>suelos.</w:t>
      </w: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79" w:lineRule="exact" w:before="3" w:after="0"/>
        <w:ind w:left="1020" w:right="0" w:hanging="361"/>
        <w:jc w:val="left"/>
        <w:rPr>
          <w:rFonts w:ascii="Symbol" w:hAnsi="Symbol"/>
          <w:sz w:val="22"/>
        </w:rPr>
      </w:pPr>
      <w:r>
        <w:rPr>
          <w:rFonts w:ascii="Carlito" w:hAnsi="Carlito"/>
          <w:sz w:val="22"/>
        </w:rPr>
        <w:t>Geotecnia.</w:t>
      </w: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79" w:lineRule="exact" w:before="0" w:after="0"/>
        <w:ind w:left="1020" w:right="0" w:hanging="361"/>
        <w:jc w:val="left"/>
        <w:rPr>
          <w:rFonts w:ascii="Symbol" w:hAnsi="Symbol"/>
          <w:sz w:val="22"/>
        </w:rPr>
      </w:pPr>
      <w:r>
        <w:rPr>
          <w:rFonts w:ascii="Carlito" w:hAnsi="Carlito"/>
          <w:sz w:val="22"/>
        </w:rPr>
        <w:t>Piezómetros.</w:t>
      </w: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79" w:lineRule="exact" w:before="3" w:after="0"/>
        <w:ind w:left="1020" w:right="0" w:hanging="361"/>
        <w:jc w:val="left"/>
        <w:rPr>
          <w:rFonts w:ascii="Symbol" w:hAnsi="Symbol"/>
          <w:sz w:val="22"/>
        </w:rPr>
      </w:pPr>
      <w:r>
        <w:rPr>
          <w:rFonts w:ascii="Carlito" w:hAnsi="Carlito"/>
          <w:sz w:val="22"/>
        </w:rPr>
        <w:t>Perforación en triple</w:t>
      </w:r>
      <w:r>
        <w:rPr>
          <w:rFonts w:ascii="Carlito" w:hAnsi="Carlito"/>
          <w:spacing w:val="-8"/>
          <w:sz w:val="22"/>
        </w:rPr>
        <w:t> </w:t>
      </w:r>
      <w:r>
        <w:rPr>
          <w:rFonts w:ascii="Carlito" w:hAnsi="Carlito"/>
          <w:sz w:val="22"/>
        </w:rPr>
        <w:t>tubo</w:t>
      </w: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78" w:lineRule="exact" w:before="0" w:after="0"/>
        <w:ind w:left="1020" w:right="0" w:hanging="361"/>
        <w:jc w:val="left"/>
        <w:rPr>
          <w:rFonts w:ascii="Symbol" w:hAnsi="Symbol"/>
          <w:sz w:val="22"/>
        </w:rPr>
      </w:pPr>
      <w:r>
        <w:rPr>
          <w:rFonts w:ascii="Carlito" w:hAnsi="Carlito"/>
          <w:sz w:val="22"/>
        </w:rPr>
        <w:t>Perforación de pozos de agua</w:t>
      </w:r>
      <w:r>
        <w:rPr>
          <w:rFonts w:ascii="Carlito" w:hAnsi="Carlito"/>
          <w:spacing w:val="-12"/>
          <w:sz w:val="22"/>
        </w:rPr>
        <w:t> </w:t>
      </w:r>
      <w:r>
        <w:rPr>
          <w:rFonts w:ascii="Carlito" w:hAnsi="Carlito"/>
          <w:sz w:val="22"/>
        </w:rPr>
        <w:t>inundados.</w:t>
      </w: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79" w:lineRule="exact" w:before="0" w:after="0"/>
        <w:ind w:left="1020" w:right="0" w:hanging="361"/>
        <w:jc w:val="left"/>
        <w:rPr>
          <w:rFonts w:ascii="Symbol" w:hAnsi="Symbol"/>
          <w:sz w:val="22"/>
        </w:rPr>
      </w:pPr>
      <w:r>
        <w:rPr>
          <w:rFonts w:ascii="Carlito" w:hAnsi="Carlito"/>
          <w:sz w:val="22"/>
        </w:rPr>
        <w:t>Perforación de pozos de agua</w:t>
      </w:r>
      <w:r>
        <w:rPr>
          <w:rFonts w:ascii="Carlito" w:hAnsi="Carlito"/>
          <w:spacing w:val="-8"/>
          <w:sz w:val="22"/>
        </w:rPr>
        <w:t> </w:t>
      </w:r>
      <w:r>
        <w:rPr>
          <w:rFonts w:ascii="Carlito" w:hAnsi="Carlito"/>
          <w:sz w:val="22"/>
        </w:rPr>
        <w:t>convencional.</w:t>
      </w: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79" w:lineRule="exact" w:before="3" w:after="0"/>
        <w:ind w:left="1020" w:right="0" w:hanging="361"/>
        <w:jc w:val="left"/>
        <w:rPr>
          <w:rFonts w:ascii="Symbol" w:hAnsi="Symbol"/>
          <w:sz w:val="22"/>
        </w:rPr>
      </w:pPr>
      <w:r>
        <w:rPr>
          <w:rFonts w:ascii="Carlito" w:hAnsi="Carlito"/>
          <w:sz w:val="22"/>
        </w:rPr>
        <w:t>Elaboración de</w:t>
      </w:r>
      <w:r>
        <w:rPr>
          <w:rFonts w:ascii="Carlito" w:hAnsi="Carlito"/>
          <w:spacing w:val="-6"/>
          <w:sz w:val="22"/>
        </w:rPr>
        <w:t> </w:t>
      </w:r>
      <w:r>
        <w:rPr>
          <w:rFonts w:ascii="Carlito" w:hAnsi="Carlito"/>
          <w:sz w:val="22"/>
        </w:rPr>
        <w:t>calicata.</w:t>
      </w: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78" w:lineRule="exact" w:before="0" w:after="0"/>
        <w:ind w:left="1020" w:right="0" w:hanging="361"/>
        <w:jc w:val="left"/>
        <w:rPr>
          <w:rFonts w:ascii="Symbol" w:hAnsi="Symbol"/>
          <w:sz w:val="22"/>
        </w:rPr>
      </w:pPr>
      <w:r>
        <w:rPr>
          <w:rFonts w:ascii="Carlito" w:hAnsi="Carlito"/>
          <w:sz w:val="22"/>
        </w:rPr>
        <w:t>Elaboración de</w:t>
      </w:r>
      <w:r>
        <w:rPr>
          <w:rFonts w:ascii="Carlito" w:hAnsi="Carlito"/>
          <w:spacing w:val="-6"/>
          <w:sz w:val="22"/>
        </w:rPr>
        <w:t> </w:t>
      </w:r>
      <w:r>
        <w:rPr>
          <w:rFonts w:ascii="Carlito" w:hAnsi="Carlito"/>
          <w:sz w:val="22"/>
        </w:rPr>
        <w:t>trinchera.</w:t>
      </w: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79" w:lineRule="exact" w:before="0" w:after="0"/>
        <w:ind w:left="1020" w:right="0" w:hanging="361"/>
        <w:jc w:val="left"/>
        <w:rPr>
          <w:rFonts w:ascii="Symbol" w:hAnsi="Symbol"/>
          <w:sz w:val="22"/>
        </w:rPr>
      </w:pPr>
      <w:r>
        <w:rPr>
          <w:rFonts w:ascii="Carlito" w:hAnsi="Carlito"/>
          <w:sz w:val="22"/>
        </w:rPr>
        <w:t>Movimiento de tierra</w:t>
      </w:r>
      <w:r>
        <w:rPr>
          <w:rFonts w:ascii="Carlito" w:hAnsi="Carlito"/>
          <w:spacing w:val="-8"/>
          <w:sz w:val="22"/>
        </w:rPr>
        <w:t> </w:t>
      </w:r>
      <w:r>
        <w:rPr>
          <w:rFonts w:ascii="Carlito" w:hAnsi="Carlito"/>
          <w:sz w:val="22"/>
        </w:rPr>
        <w:t>general</w:t>
      </w: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80" w:lineRule="exact" w:before="0" w:after="0"/>
        <w:ind w:left="1020" w:right="0" w:hanging="361"/>
        <w:jc w:val="left"/>
        <w:rPr>
          <w:rFonts w:ascii="Symbol" w:hAnsi="Symbol"/>
          <w:sz w:val="22"/>
        </w:rPr>
      </w:pPr>
      <w:r>
        <w:rPr>
          <w:rFonts w:ascii="Carlito" w:hAnsi="Carlito"/>
          <w:sz w:val="22"/>
        </w:rPr>
        <w:t>Alquiler de maquinaria pesada para minería y</w:t>
      </w:r>
      <w:r>
        <w:rPr>
          <w:rFonts w:ascii="Carlito" w:hAnsi="Carlito"/>
          <w:spacing w:val="-16"/>
          <w:sz w:val="22"/>
        </w:rPr>
        <w:t> </w:t>
      </w:r>
      <w:r>
        <w:rPr>
          <w:rFonts w:ascii="Carlito" w:hAnsi="Carlito"/>
          <w:sz w:val="22"/>
        </w:rPr>
        <w:t>construcción</w:t>
      </w: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11" w:lineRule="auto" w:before="67" w:after="0"/>
        <w:ind w:left="1020" w:right="1599" w:hanging="361"/>
        <w:jc w:val="left"/>
        <w:rPr>
          <w:rFonts w:ascii="Symbol" w:hAnsi="Symbol"/>
          <w:sz w:val="22"/>
        </w:rPr>
      </w:pPr>
      <w:r>
        <w:rPr>
          <w:rFonts w:ascii="Carlito" w:hAnsi="Carlito"/>
          <w:sz w:val="22"/>
        </w:rPr>
        <w:t>Demoliciones, excavaciones, excavaciones masivas, terraplenados en áreas de grandes proporciones</w:t>
      </w: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79" w:lineRule="exact" w:before="4" w:after="0"/>
        <w:ind w:left="1020" w:right="0" w:hanging="361"/>
        <w:jc w:val="left"/>
        <w:rPr>
          <w:rFonts w:ascii="Symbol" w:hAnsi="Symbol"/>
          <w:sz w:val="22"/>
        </w:rPr>
      </w:pPr>
      <w:r>
        <w:rPr>
          <w:rFonts w:ascii="Carlito" w:hAnsi="Carlito"/>
          <w:sz w:val="22"/>
        </w:rPr>
        <w:t>Planteos y replanteos topográficos con equipos de ingeniería de última</w:t>
      </w:r>
      <w:r>
        <w:rPr>
          <w:rFonts w:ascii="Carlito" w:hAnsi="Carlito"/>
          <w:spacing w:val="-18"/>
          <w:sz w:val="22"/>
        </w:rPr>
        <w:t> </w:t>
      </w:r>
      <w:r>
        <w:rPr>
          <w:rFonts w:ascii="Carlito" w:hAnsi="Carlito"/>
          <w:sz w:val="22"/>
        </w:rPr>
        <w:t>generación</w:t>
      </w: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78" w:lineRule="exact" w:before="0" w:after="0"/>
        <w:ind w:left="1020" w:right="0" w:hanging="361"/>
        <w:jc w:val="left"/>
        <w:rPr>
          <w:rFonts w:ascii="Symbol" w:hAnsi="Symbol"/>
          <w:sz w:val="22"/>
        </w:rPr>
      </w:pPr>
      <w:r>
        <w:rPr>
          <w:rFonts w:ascii="Carlito" w:hAnsi="Carlito"/>
          <w:sz w:val="22"/>
        </w:rPr>
        <w:t>Habilitaciones</w:t>
      </w:r>
      <w:r>
        <w:rPr>
          <w:rFonts w:ascii="Carlito" w:hAnsi="Carlito"/>
          <w:spacing w:val="-1"/>
          <w:sz w:val="22"/>
        </w:rPr>
        <w:t> </w:t>
      </w:r>
      <w:r>
        <w:rPr>
          <w:rFonts w:ascii="Carlito" w:hAnsi="Carlito"/>
          <w:sz w:val="22"/>
        </w:rPr>
        <w:t>Urbanas.</w:t>
      </w: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79" w:lineRule="exact" w:before="0" w:after="0"/>
        <w:ind w:left="1020" w:right="0" w:hanging="361"/>
        <w:jc w:val="left"/>
        <w:rPr>
          <w:rFonts w:ascii="Symbol" w:hAnsi="Symbol"/>
          <w:sz w:val="22"/>
        </w:rPr>
      </w:pPr>
      <w:r>
        <w:rPr>
          <w:rFonts w:ascii="Carlito" w:hAnsi="Carlito"/>
          <w:sz w:val="22"/>
        </w:rPr>
        <w:t>Construcciones en</w:t>
      </w:r>
      <w:r>
        <w:rPr>
          <w:rFonts w:ascii="Carlito" w:hAnsi="Carlito"/>
          <w:spacing w:val="-4"/>
          <w:sz w:val="22"/>
        </w:rPr>
        <w:t> </w:t>
      </w:r>
      <w:r>
        <w:rPr>
          <w:rFonts w:ascii="Carlito" w:hAnsi="Carlito"/>
          <w:sz w:val="22"/>
        </w:rPr>
        <w:t>DRYWALL</w:t>
      </w: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79" w:lineRule="exact" w:before="0" w:after="0"/>
        <w:ind w:left="1020" w:right="0" w:hanging="361"/>
        <w:jc w:val="left"/>
        <w:rPr>
          <w:rFonts w:ascii="Symbol" w:hAnsi="Symbol"/>
          <w:sz w:val="22"/>
        </w:rPr>
      </w:pPr>
      <w:r>
        <w:rPr>
          <w:rFonts w:ascii="Carlito" w:hAnsi="Carlito"/>
          <w:sz w:val="22"/>
        </w:rPr>
        <w:t>Trabajos en</w:t>
      </w:r>
      <w:r>
        <w:rPr>
          <w:rFonts w:ascii="Carlito" w:hAnsi="Carlito"/>
          <w:spacing w:val="-4"/>
          <w:sz w:val="22"/>
        </w:rPr>
        <w:t> </w:t>
      </w:r>
      <w:r>
        <w:rPr>
          <w:rFonts w:ascii="Carlito" w:hAnsi="Carlito"/>
          <w:sz w:val="22"/>
        </w:rPr>
        <w:t>Melamina</w:t>
      </w: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78" w:lineRule="exact" w:before="0" w:after="0"/>
        <w:ind w:left="1020" w:right="0" w:hanging="361"/>
        <w:jc w:val="left"/>
        <w:rPr>
          <w:rFonts w:ascii="Symbol" w:hAnsi="Symbol"/>
          <w:sz w:val="22"/>
        </w:rPr>
      </w:pPr>
      <w:r>
        <w:rPr>
          <w:rFonts w:ascii="Carlito" w:hAnsi="Carlito"/>
          <w:sz w:val="22"/>
        </w:rPr>
        <w:t>Fresado de pavimento asfaltico en</w:t>
      </w:r>
      <w:r>
        <w:rPr>
          <w:rFonts w:ascii="Carlito" w:hAnsi="Carlito"/>
          <w:spacing w:val="-14"/>
          <w:sz w:val="22"/>
        </w:rPr>
        <w:t> </w:t>
      </w:r>
      <w:r>
        <w:rPr>
          <w:rFonts w:ascii="Carlito" w:hAnsi="Carlito"/>
          <w:sz w:val="22"/>
        </w:rPr>
        <w:t>frio</w:t>
      </w: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79" w:lineRule="exact" w:before="0" w:after="0"/>
        <w:ind w:left="1020" w:right="0" w:hanging="361"/>
        <w:jc w:val="left"/>
        <w:rPr>
          <w:rFonts w:ascii="Symbol" w:hAnsi="Symbol"/>
          <w:sz w:val="22"/>
        </w:rPr>
      </w:pPr>
      <w:r>
        <w:rPr>
          <w:rFonts w:ascii="Carlito" w:hAnsi="Carlito"/>
          <w:sz w:val="22"/>
        </w:rPr>
        <w:t>Descolmatacion y limpieza de causes de</w:t>
      </w:r>
      <w:r>
        <w:rPr>
          <w:rFonts w:ascii="Carlito" w:hAnsi="Carlito"/>
          <w:spacing w:val="-15"/>
          <w:sz w:val="22"/>
        </w:rPr>
        <w:t> </w:t>
      </w:r>
      <w:r>
        <w:rPr>
          <w:rFonts w:ascii="Carlito" w:hAnsi="Carlito"/>
          <w:sz w:val="22"/>
        </w:rPr>
        <w:t>ríos</w:t>
      </w: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79" w:lineRule="exact" w:before="3" w:after="0"/>
        <w:ind w:left="1020" w:right="0" w:hanging="361"/>
        <w:jc w:val="left"/>
        <w:rPr>
          <w:rFonts w:ascii="Symbol" w:hAnsi="Symbol"/>
          <w:sz w:val="22"/>
        </w:rPr>
      </w:pPr>
      <w:r>
        <w:rPr>
          <w:rFonts w:ascii="Carlito" w:hAnsi="Carlito"/>
          <w:sz w:val="22"/>
        </w:rPr>
        <w:t>Prospección y desarrollo de</w:t>
      </w:r>
      <w:r>
        <w:rPr>
          <w:rFonts w:ascii="Carlito" w:hAnsi="Carlito"/>
          <w:spacing w:val="-11"/>
          <w:sz w:val="22"/>
        </w:rPr>
        <w:t> </w:t>
      </w:r>
      <w:r>
        <w:rPr>
          <w:rFonts w:ascii="Carlito" w:hAnsi="Carlito"/>
          <w:sz w:val="22"/>
        </w:rPr>
        <w:t>carretera.</w:t>
      </w: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78" w:lineRule="exact" w:before="0" w:after="0"/>
        <w:ind w:left="1020" w:right="0" w:hanging="361"/>
        <w:jc w:val="left"/>
        <w:rPr>
          <w:rFonts w:ascii="Symbol" w:hAnsi="Symbol"/>
          <w:sz w:val="22"/>
        </w:rPr>
      </w:pPr>
      <w:r>
        <w:rPr>
          <w:rFonts w:ascii="Carlito" w:hAnsi="Carlito"/>
          <w:sz w:val="22"/>
        </w:rPr>
        <w:t>Voladura</w:t>
      </w: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79" w:lineRule="exact" w:before="0" w:after="0"/>
        <w:ind w:left="1020" w:right="0" w:hanging="361"/>
        <w:jc w:val="left"/>
        <w:rPr>
          <w:rFonts w:ascii="Symbol" w:hAnsi="Symbol"/>
          <w:sz w:val="22"/>
        </w:rPr>
      </w:pPr>
      <w:r>
        <w:rPr>
          <w:rFonts w:ascii="Carlito" w:hAnsi="Carlito"/>
          <w:sz w:val="22"/>
        </w:rPr>
        <w:t>Fabricación de Máquinas de</w:t>
      </w:r>
      <w:r>
        <w:rPr>
          <w:rFonts w:ascii="Carlito" w:hAnsi="Carlito"/>
          <w:spacing w:val="-10"/>
          <w:sz w:val="22"/>
        </w:rPr>
        <w:t> </w:t>
      </w:r>
      <w:r>
        <w:rPr>
          <w:rFonts w:ascii="Carlito" w:hAnsi="Carlito"/>
          <w:sz w:val="22"/>
        </w:rPr>
        <w:t>Perforación.</w:t>
      </w: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3" w:after="0"/>
        <w:ind w:left="1020" w:right="0" w:hanging="361"/>
        <w:jc w:val="left"/>
        <w:rPr>
          <w:rFonts w:ascii="Symbol" w:hAnsi="Symbol"/>
          <w:sz w:val="22"/>
        </w:rPr>
      </w:pPr>
      <w:r>
        <w:rPr>
          <w:rFonts w:ascii="Carlito" w:hAnsi="Carlito"/>
          <w:sz w:val="22"/>
        </w:rPr>
        <w:t>Fabricación de accesorios de</w:t>
      </w:r>
      <w:r>
        <w:rPr>
          <w:rFonts w:ascii="Carlito" w:hAnsi="Carlito"/>
          <w:spacing w:val="-10"/>
          <w:sz w:val="22"/>
        </w:rPr>
        <w:t> </w:t>
      </w:r>
      <w:r>
        <w:rPr>
          <w:rFonts w:ascii="Carlito" w:hAnsi="Carlito"/>
          <w:sz w:val="22"/>
        </w:rPr>
        <w:t>perforación.</w:t>
      </w: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22" w:after="0"/>
        <w:ind w:left="1020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Construcción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canales</w:t>
      </w:r>
      <w:r>
        <w:rPr>
          <w:spacing w:val="-19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agua</w:t>
      </w: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13" w:after="0"/>
        <w:ind w:left="1020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Alquiler de equipos</w:t>
      </w:r>
      <w:r>
        <w:rPr>
          <w:spacing w:val="-52"/>
          <w:sz w:val="24"/>
        </w:rPr>
        <w:t> </w:t>
      </w:r>
      <w:r>
        <w:rPr>
          <w:sz w:val="24"/>
        </w:rPr>
        <w:t>pesados</w:t>
      </w: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13" w:after="0"/>
        <w:ind w:left="1020" w:right="0" w:hanging="361"/>
        <w:jc w:val="left"/>
        <w:rPr>
          <w:rFonts w:ascii="Symbol" w:hAnsi="Symbol"/>
          <w:sz w:val="24"/>
        </w:rPr>
      </w:pPr>
      <w:r>
        <w:rPr>
          <w:rFonts w:ascii="Carlito" w:hAnsi="Carlito"/>
          <w:sz w:val="24"/>
        </w:rPr>
        <w:t>Varios servicios mas</w:t>
      </w:r>
      <w:r>
        <w:rPr>
          <w:rFonts w:ascii="Carlito" w:hAnsi="Carlito"/>
          <w:spacing w:val="-1"/>
          <w:sz w:val="24"/>
        </w:rPr>
        <w:t> </w:t>
      </w:r>
      <w:r>
        <w:rPr>
          <w:rFonts w:ascii="Carlito" w:hAnsi="Carlito"/>
          <w:sz w:val="24"/>
        </w:rPr>
        <w:t>disponibles</w:t>
      </w:r>
    </w:p>
    <w:p>
      <w:pPr>
        <w:spacing w:after="0" w:line="240" w:lineRule="auto"/>
        <w:jc w:val="left"/>
        <w:rPr>
          <w:rFonts w:ascii="Symbol" w:hAnsi="Symbol"/>
          <w:sz w:val="24"/>
        </w:rPr>
        <w:sectPr>
          <w:pgSz w:w="11900" w:h="16840"/>
          <w:pgMar w:top="1580" w:bottom="280" w:left="780" w:right="760"/>
        </w:sectPr>
      </w:pPr>
    </w:p>
    <w:p>
      <w:pPr>
        <w:pStyle w:val="BodyText"/>
        <w:rPr>
          <w:rFonts w:ascii="Carlito"/>
          <w:sz w:val="20"/>
        </w:rPr>
      </w:pPr>
      <w:r>
        <w:rPr/>
        <w:drawing>
          <wp:anchor distT="0" distB="0" distL="0" distR="0" allowOverlap="1" layoutInCell="1" locked="0" behindDoc="1" simplePos="0" relativeHeight="486898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10692127"/>
            <wp:effectExtent l="0" t="0" r="0" b="0"/>
            <wp:wrapNone/>
            <wp:docPr id="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92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arlito"/>
          <w:sz w:val="20"/>
        </w:rPr>
      </w:pPr>
    </w:p>
    <w:p>
      <w:pPr>
        <w:pStyle w:val="BodyText"/>
        <w:rPr>
          <w:rFonts w:ascii="Carlito"/>
          <w:sz w:val="20"/>
        </w:rPr>
      </w:pPr>
    </w:p>
    <w:p>
      <w:pPr>
        <w:pStyle w:val="BodyText"/>
        <w:rPr>
          <w:rFonts w:ascii="Carlito"/>
          <w:sz w:val="20"/>
        </w:rPr>
      </w:pPr>
    </w:p>
    <w:p>
      <w:pPr>
        <w:pStyle w:val="BodyText"/>
        <w:spacing w:before="2"/>
        <w:rPr>
          <w:rFonts w:ascii="Carlito"/>
          <w:sz w:val="19"/>
        </w:rPr>
      </w:pPr>
    </w:p>
    <w:p>
      <w:pPr>
        <w:spacing w:before="0"/>
        <w:ind w:left="300" w:right="0" w:firstLine="0"/>
        <w:jc w:val="left"/>
        <w:rPr>
          <w:b/>
          <w:sz w:val="22"/>
        </w:rPr>
      </w:pPr>
      <w:r>
        <w:rPr>
          <w:b/>
          <w:sz w:val="22"/>
        </w:rPr>
        <w:t>MOVIMIENTO DE TIERRAS MASIVAS</w:t>
      </w:r>
    </w:p>
    <w:p>
      <w:pPr>
        <w:pStyle w:val="BodyText"/>
        <w:rPr>
          <w:b/>
          <w:sz w:val="20"/>
        </w:rPr>
      </w:pPr>
    </w:p>
    <w:p>
      <w:pPr>
        <w:spacing w:line="237" w:lineRule="auto" w:before="1"/>
        <w:ind w:left="300" w:right="525" w:firstLine="0"/>
        <w:jc w:val="left"/>
        <w:rPr>
          <w:rFonts w:ascii="Carlito" w:hAnsi="Carlito"/>
          <w:sz w:val="22"/>
        </w:rPr>
      </w:pPr>
      <w:r>
        <w:rPr>
          <w:rFonts w:ascii="Carlito" w:hAnsi="Carlito"/>
          <w:sz w:val="22"/>
        </w:rPr>
        <w:t>Movimiento de tierras, ejecutada por un grupo de profesionales capaces de alcanzar y lograr metas establecidas desarrollando su trabajo con los últimos alcances y técnicas modernas de trabajo dentro del campo y trabajando a la vanguardia de los requerimientos en la Ingeniería</w:t>
      </w: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191" w:after="0"/>
        <w:ind w:left="1020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Contamos</w:t>
      </w:r>
      <w:r>
        <w:rPr>
          <w:spacing w:val="-30"/>
          <w:sz w:val="24"/>
        </w:rPr>
        <w:t> </w:t>
      </w:r>
      <w:r>
        <w:rPr>
          <w:sz w:val="24"/>
        </w:rPr>
        <w:t>con</w:t>
      </w:r>
      <w:r>
        <w:rPr>
          <w:spacing w:val="-29"/>
          <w:sz w:val="24"/>
        </w:rPr>
        <w:t> </w:t>
      </w:r>
      <w:r>
        <w:rPr>
          <w:sz w:val="24"/>
        </w:rPr>
        <w:t>una</w:t>
      </w:r>
      <w:r>
        <w:rPr>
          <w:spacing w:val="-26"/>
          <w:sz w:val="24"/>
        </w:rPr>
        <w:t> </w:t>
      </w:r>
      <w:r>
        <w:rPr>
          <w:sz w:val="24"/>
        </w:rPr>
        <w:t>flota</w:t>
      </w:r>
      <w:r>
        <w:rPr>
          <w:spacing w:val="-27"/>
          <w:sz w:val="24"/>
        </w:rPr>
        <w:t> </w:t>
      </w:r>
      <w:r>
        <w:rPr>
          <w:sz w:val="24"/>
        </w:rPr>
        <w:t>de</w:t>
      </w:r>
      <w:r>
        <w:rPr>
          <w:spacing w:val="-27"/>
          <w:sz w:val="24"/>
        </w:rPr>
        <w:t> </w:t>
      </w:r>
      <w:r>
        <w:rPr>
          <w:sz w:val="24"/>
        </w:rPr>
        <w:t>volquetes</w:t>
      </w:r>
      <w:r>
        <w:rPr>
          <w:spacing w:val="-29"/>
          <w:sz w:val="24"/>
        </w:rPr>
        <w:t> </w:t>
      </w:r>
      <w:r>
        <w:rPr>
          <w:sz w:val="24"/>
        </w:rPr>
        <w:t>que</w:t>
      </w:r>
      <w:r>
        <w:rPr>
          <w:spacing w:val="-28"/>
          <w:sz w:val="24"/>
        </w:rPr>
        <w:t> </w:t>
      </w:r>
      <w:r>
        <w:rPr>
          <w:sz w:val="24"/>
        </w:rPr>
        <w:t>hace</w:t>
      </w:r>
      <w:r>
        <w:rPr>
          <w:spacing w:val="-27"/>
          <w:sz w:val="24"/>
        </w:rPr>
        <w:t> </w:t>
      </w:r>
      <w:r>
        <w:rPr>
          <w:sz w:val="24"/>
        </w:rPr>
        <w:t>que</w:t>
      </w:r>
      <w:r>
        <w:rPr>
          <w:spacing w:val="-27"/>
          <w:sz w:val="24"/>
        </w:rPr>
        <w:t> </w:t>
      </w:r>
      <w:r>
        <w:rPr>
          <w:sz w:val="24"/>
        </w:rPr>
        <w:t>la</w:t>
      </w:r>
      <w:r>
        <w:rPr>
          <w:spacing w:val="-27"/>
          <w:sz w:val="24"/>
        </w:rPr>
        <w:t> </w:t>
      </w:r>
      <w:r>
        <w:rPr>
          <w:sz w:val="24"/>
        </w:rPr>
        <w:t>producción</w:t>
      </w:r>
      <w:r>
        <w:rPr>
          <w:spacing w:val="-29"/>
          <w:sz w:val="24"/>
        </w:rPr>
        <w:t> </w:t>
      </w:r>
      <w:r>
        <w:rPr>
          <w:sz w:val="24"/>
        </w:rPr>
        <w:t>sea</w:t>
      </w:r>
      <w:r>
        <w:rPr>
          <w:spacing w:val="-26"/>
          <w:sz w:val="24"/>
        </w:rPr>
        <w:t> </w:t>
      </w:r>
      <w:r>
        <w:rPr>
          <w:sz w:val="24"/>
        </w:rPr>
        <w:t>eficaz.</w:t>
      </w:r>
    </w:p>
    <w:p>
      <w:pPr>
        <w:pStyle w:val="BodyText"/>
        <w:spacing w:before="9"/>
        <w:rPr>
          <w:sz w:val="30"/>
        </w:rPr>
      </w:pPr>
    </w:p>
    <w:p>
      <w:pPr>
        <w:pStyle w:val="ListParagraph"/>
        <w:numPr>
          <w:ilvl w:val="0"/>
          <w:numId w:val="3"/>
        </w:numPr>
        <w:tabs>
          <w:tab w:pos="1021" w:val="left" w:leader="none"/>
        </w:tabs>
        <w:spacing w:line="235" w:lineRule="auto" w:before="0" w:after="0"/>
        <w:ind w:left="1020" w:right="304" w:hanging="361"/>
        <w:jc w:val="both"/>
        <w:rPr>
          <w:rFonts w:ascii="Symbol" w:hAnsi="Symbol"/>
          <w:sz w:val="24"/>
        </w:rPr>
      </w:pPr>
      <w:r>
        <w:rPr>
          <w:w w:val="90"/>
          <w:sz w:val="24"/>
        </w:rPr>
        <w:t>Nuestras maquinarias como son cargadores frontales,minicargadores, excavadoras </w:t>
      </w:r>
      <w:r>
        <w:rPr>
          <w:spacing w:val="-3"/>
          <w:w w:val="90"/>
          <w:sz w:val="24"/>
        </w:rPr>
        <w:t>de </w:t>
      </w:r>
      <w:r>
        <w:rPr>
          <w:w w:val="90"/>
          <w:sz w:val="24"/>
        </w:rPr>
        <w:t>oruga, </w:t>
      </w:r>
      <w:r>
        <w:rPr>
          <w:w w:val="95"/>
          <w:sz w:val="24"/>
        </w:rPr>
        <w:t>retroexcavadoras, cumplen una función muy productiva por la capacidad y rapidez de las mismas,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gracias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sus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operadores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y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al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personal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que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permanentemente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son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capacitados</w:t>
      </w:r>
    </w:p>
    <w:p>
      <w:pPr>
        <w:pStyle w:val="BodyText"/>
      </w:pPr>
    </w:p>
    <w:p>
      <w:pPr>
        <w:spacing w:before="178"/>
        <w:ind w:left="300" w:right="0" w:firstLine="0"/>
        <w:jc w:val="left"/>
        <w:rPr>
          <w:b/>
          <w:sz w:val="22"/>
        </w:rPr>
      </w:pPr>
      <w:r>
        <w:rPr>
          <w:b/>
          <w:sz w:val="22"/>
        </w:rPr>
        <w:t>FRESADO DE PAVIMENTO ASFALTICO EN FRIO</w:t>
      </w:r>
    </w:p>
    <w:p>
      <w:pPr>
        <w:pStyle w:val="BodyText"/>
        <w:spacing w:before="5"/>
        <w:rPr>
          <w:b/>
          <w:sz w:val="20"/>
        </w:rPr>
      </w:pPr>
    </w:p>
    <w:p>
      <w:pPr>
        <w:spacing w:line="228" w:lineRule="auto" w:before="0"/>
        <w:ind w:left="300" w:right="1066" w:firstLine="0"/>
        <w:jc w:val="left"/>
        <w:rPr>
          <w:rFonts w:ascii="Carlito" w:hAnsi="Carlito"/>
          <w:sz w:val="22"/>
        </w:rPr>
      </w:pPr>
      <w:r>
        <w:rPr>
          <w:rFonts w:ascii="Carlito" w:hAnsi="Carlito"/>
          <w:sz w:val="22"/>
        </w:rPr>
        <w:t>Proporciona a sus clientes servicios de alta calidad, requeridos en una gama amplia de sectores de la construcción, entre ellas:</w:t>
      </w: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182" w:after="0"/>
        <w:ind w:left="1020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Fresado</w:t>
      </w:r>
      <w:r>
        <w:rPr>
          <w:spacing w:val="-17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pavimento</w:t>
      </w:r>
      <w:r>
        <w:rPr>
          <w:spacing w:val="-18"/>
          <w:sz w:val="24"/>
        </w:rPr>
        <w:t> </w:t>
      </w:r>
      <w:r>
        <w:rPr>
          <w:sz w:val="24"/>
        </w:rPr>
        <w:t>asfaltico</w:t>
      </w:r>
      <w:r>
        <w:rPr>
          <w:spacing w:val="-18"/>
          <w:sz w:val="24"/>
        </w:rPr>
        <w:t> </w:t>
      </w:r>
      <w:r>
        <w:rPr>
          <w:sz w:val="24"/>
        </w:rPr>
        <w:t>en</w:t>
      </w:r>
      <w:r>
        <w:rPr>
          <w:spacing w:val="-17"/>
          <w:sz w:val="24"/>
        </w:rPr>
        <w:t> </w:t>
      </w:r>
      <w:r>
        <w:rPr>
          <w:sz w:val="24"/>
        </w:rPr>
        <w:t>frio</w:t>
      </w:r>
    </w:p>
    <w:p>
      <w:pPr>
        <w:pStyle w:val="BodyText"/>
        <w:spacing w:before="7"/>
        <w:rPr>
          <w:sz w:val="26"/>
        </w:rPr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0" w:after="0"/>
        <w:ind w:left="1020" w:right="0" w:hanging="361"/>
        <w:jc w:val="left"/>
        <w:rPr>
          <w:rFonts w:ascii="Symbol" w:hAnsi="Symbol"/>
          <w:sz w:val="24"/>
        </w:rPr>
      </w:pPr>
      <w:r>
        <w:rPr>
          <w:w w:val="74"/>
          <w:sz w:val="24"/>
        </w:rPr>
        <w:t>C</w:t>
      </w:r>
      <w:r>
        <w:rPr>
          <w:spacing w:val="-1"/>
          <w:w w:val="94"/>
          <w:sz w:val="24"/>
        </w:rPr>
        <w:t>olo</w:t>
      </w:r>
      <w:r>
        <w:rPr>
          <w:spacing w:val="-2"/>
          <w:w w:val="85"/>
          <w:sz w:val="24"/>
        </w:rPr>
        <w:t>c</w:t>
      </w:r>
      <w:r>
        <w:rPr>
          <w:spacing w:val="2"/>
          <w:w w:val="84"/>
          <w:sz w:val="24"/>
        </w:rPr>
        <w:t>a</w:t>
      </w:r>
      <w:r>
        <w:rPr>
          <w:spacing w:val="-2"/>
          <w:w w:val="85"/>
          <w:sz w:val="24"/>
        </w:rPr>
        <w:t>c</w:t>
      </w:r>
      <w:r>
        <w:rPr>
          <w:w w:val="94"/>
          <w:sz w:val="24"/>
        </w:rPr>
        <w:t>ión</w:t>
      </w:r>
      <w:r>
        <w:rPr>
          <w:spacing w:val="-15"/>
          <w:sz w:val="24"/>
        </w:rPr>
        <w:t> </w:t>
      </w:r>
      <w:r>
        <w:rPr>
          <w:w w:val="91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2"/>
          <w:w w:val="85"/>
          <w:sz w:val="24"/>
        </w:rPr>
        <w:t>c</w:t>
      </w:r>
      <w:r>
        <w:rPr>
          <w:spacing w:val="2"/>
          <w:w w:val="84"/>
          <w:sz w:val="24"/>
        </w:rPr>
        <w:t>a</w:t>
      </w:r>
      <w:r>
        <w:rPr>
          <w:spacing w:val="-2"/>
          <w:w w:val="103"/>
          <w:sz w:val="24"/>
        </w:rPr>
        <w:t>r</w:t>
      </w:r>
      <w:r>
        <w:rPr>
          <w:w w:val="91"/>
          <w:sz w:val="24"/>
        </w:rPr>
        <w:t>p</w:t>
      </w:r>
      <w:r>
        <w:rPr>
          <w:spacing w:val="1"/>
          <w:w w:val="91"/>
          <w:sz w:val="24"/>
        </w:rPr>
        <w:t>e</w:t>
      </w:r>
      <w:r>
        <w:rPr>
          <w:spacing w:val="-3"/>
          <w:w w:val="118"/>
          <w:sz w:val="24"/>
        </w:rPr>
        <w:t>t</w:t>
      </w:r>
      <w:r>
        <w:rPr>
          <w:w w:val="84"/>
          <w:sz w:val="24"/>
        </w:rPr>
        <w:t>a</w:t>
      </w:r>
      <w:r>
        <w:rPr>
          <w:spacing w:val="-12"/>
          <w:sz w:val="24"/>
        </w:rPr>
        <w:t> </w:t>
      </w:r>
      <w:r>
        <w:rPr>
          <w:spacing w:val="2"/>
          <w:w w:val="84"/>
          <w:sz w:val="24"/>
        </w:rPr>
        <w:t>a</w:t>
      </w:r>
      <w:r>
        <w:rPr>
          <w:spacing w:val="-2"/>
          <w:w w:val="77"/>
          <w:sz w:val="24"/>
        </w:rPr>
        <w:t>s</w:t>
      </w:r>
      <w:r>
        <w:rPr>
          <w:w w:val="92"/>
          <w:sz w:val="24"/>
        </w:rPr>
        <w:t>f</w:t>
      </w:r>
      <w:r>
        <w:rPr>
          <w:spacing w:val="2"/>
          <w:w w:val="92"/>
          <w:sz w:val="24"/>
        </w:rPr>
        <w:t>á</w:t>
      </w:r>
      <w:r>
        <w:rPr>
          <w:w w:val="109"/>
          <w:sz w:val="24"/>
        </w:rPr>
        <w:t>l</w:t>
      </w:r>
      <w:r>
        <w:rPr>
          <w:spacing w:val="-3"/>
          <w:w w:val="109"/>
          <w:sz w:val="24"/>
        </w:rPr>
        <w:t>t</w:t>
      </w:r>
      <w:r>
        <w:rPr>
          <w:w w:val="89"/>
          <w:sz w:val="24"/>
        </w:rPr>
        <w:t>i</w:t>
      </w:r>
      <w:r>
        <w:rPr>
          <w:spacing w:val="-2"/>
          <w:w w:val="89"/>
          <w:sz w:val="24"/>
        </w:rPr>
        <w:t>c</w:t>
      </w:r>
      <w:r>
        <w:rPr>
          <w:w w:val="84"/>
          <w:sz w:val="24"/>
        </w:rPr>
        <w:t>a</w:t>
      </w:r>
      <w:r>
        <w:rPr>
          <w:spacing w:val="-12"/>
          <w:sz w:val="24"/>
        </w:rPr>
        <w:t> </w:t>
      </w:r>
      <w:r>
        <w:rPr>
          <w:spacing w:val="1"/>
          <w:w w:val="88"/>
          <w:sz w:val="24"/>
        </w:rPr>
        <w:t>e</w:t>
      </w:r>
      <w:r>
        <w:rPr>
          <w:w w:val="93"/>
          <w:sz w:val="24"/>
        </w:rPr>
        <w:t>n</w:t>
      </w:r>
      <w:r>
        <w:rPr>
          <w:spacing w:val="-14"/>
          <w:sz w:val="24"/>
        </w:rPr>
        <w:t> </w:t>
      </w:r>
      <w:r>
        <w:rPr>
          <w:spacing w:val="-2"/>
          <w:w w:val="85"/>
          <w:sz w:val="24"/>
        </w:rPr>
        <w:t>c</w:t>
      </w:r>
      <w:r>
        <w:rPr>
          <w:spacing w:val="2"/>
          <w:w w:val="84"/>
          <w:sz w:val="24"/>
        </w:rPr>
        <w:t>a</w:t>
      </w:r>
      <w:r>
        <w:rPr>
          <w:w w:val="93"/>
          <w:sz w:val="24"/>
        </w:rPr>
        <w:t>lie</w:t>
      </w:r>
      <w:r>
        <w:rPr>
          <w:w w:val="101"/>
          <w:sz w:val="24"/>
        </w:rPr>
        <w:t>n</w:t>
      </w:r>
      <w:r>
        <w:rPr>
          <w:spacing w:val="-3"/>
          <w:w w:val="101"/>
          <w:sz w:val="24"/>
        </w:rPr>
        <w:t>t</w:t>
      </w:r>
      <w:r>
        <w:rPr>
          <w:spacing w:val="1"/>
          <w:w w:val="88"/>
          <w:sz w:val="24"/>
        </w:rPr>
        <w:t>e</w:t>
      </w:r>
      <w:r>
        <w:rPr>
          <w:w w:val="174"/>
          <w:sz w:val="24"/>
        </w:rPr>
        <w:t>|</w:t>
      </w:r>
    </w:p>
    <w:p>
      <w:pPr>
        <w:pStyle w:val="BodyText"/>
        <w:spacing w:before="5"/>
        <w:rPr>
          <w:sz w:val="25"/>
        </w:rPr>
      </w:pPr>
    </w:p>
    <w:p>
      <w:pPr>
        <w:spacing w:before="1"/>
        <w:ind w:left="300" w:right="0" w:firstLine="0"/>
        <w:jc w:val="left"/>
        <w:rPr>
          <w:b/>
          <w:sz w:val="22"/>
        </w:rPr>
      </w:pPr>
      <w:r>
        <w:rPr>
          <w:b/>
          <w:sz w:val="22"/>
        </w:rPr>
        <w:t>TOPOGRAFÍA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22"/>
        </w:rPr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23" w:lineRule="auto" w:before="0" w:after="0"/>
        <w:ind w:left="1020" w:right="873" w:hanging="361"/>
        <w:jc w:val="left"/>
        <w:rPr>
          <w:rFonts w:ascii="Symbol" w:hAnsi="Symbol"/>
          <w:sz w:val="24"/>
        </w:rPr>
      </w:pPr>
      <w:r>
        <w:rPr>
          <w:w w:val="90"/>
          <w:sz w:val="24"/>
        </w:rPr>
        <w:t>Levantamiento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topográfico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de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obras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lineales: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Carreteras,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Saneamiento,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Líneas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Eléctricas </w:t>
      </w:r>
      <w:r>
        <w:rPr>
          <w:sz w:val="24"/>
        </w:rPr>
        <w:t>Aéreas</w:t>
      </w:r>
      <w:r>
        <w:rPr>
          <w:spacing w:val="-25"/>
          <w:sz w:val="24"/>
        </w:rPr>
        <w:t> </w:t>
      </w:r>
      <w:r>
        <w:rPr>
          <w:sz w:val="24"/>
        </w:rPr>
        <w:t>/</w:t>
      </w:r>
      <w:r>
        <w:rPr>
          <w:spacing w:val="-23"/>
          <w:sz w:val="24"/>
        </w:rPr>
        <w:t> </w:t>
      </w:r>
      <w:r>
        <w:rPr>
          <w:sz w:val="24"/>
        </w:rPr>
        <w:t>Subterráneas,</w:t>
      </w:r>
      <w:r>
        <w:rPr>
          <w:spacing w:val="-24"/>
          <w:sz w:val="24"/>
        </w:rPr>
        <w:t> </w:t>
      </w:r>
      <w:r>
        <w:rPr>
          <w:sz w:val="24"/>
        </w:rPr>
        <w:t>Gaseoductos,</w:t>
      </w:r>
      <w:r>
        <w:rPr>
          <w:spacing w:val="-20"/>
          <w:sz w:val="24"/>
        </w:rPr>
        <w:t> </w:t>
      </w:r>
      <w:r>
        <w:rPr>
          <w:sz w:val="24"/>
        </w:rPr>
        <w:t>Oleoductos,</w:t>
      </w:r>
      <w:r>
        <w:rPr>
          <w:spacing w:val="-20"/>
          <w:sz w:val="24"/>
        </w:rPr>
        <w:t> </w:t>
      </w:r>
      <w:r>
        <w:rPr>
          <w:sz w:val="24"/>
        </w:rPr>
        <w:t>etc.</w:t>
      </w:r>
    </w:p>
    <w:p>
      <w:pPr>
        <w:pStyle w:val="BodyText"/>
        <w:spacing w:before="2"/>
        <w:rPr>
          <w:sz w:val="31"/>
        </w:rPr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28" w:lineRule="auto" w:before="0" w:after="0"/>
        <w:ind w:left="1020" w:right="692" w:hanging="361"/>
        <w:jc w:val="left"/>
        <w:rPr>
          <w:rFonts w:ascii="Symbol" w:hAnsi="Symbol"/>
          <w:sz w:val="24"/>
        </w:rPr>
      </w:pPr>
      <w:r>
        <w:rPr>
          <w:w w:val="90"/>
          <w:sz w:val="24"/>
        </w:rPr>
        <w:t>Levantamiento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topográfico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especiales: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Arqueológicos,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Edificaciones,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Puentes,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Modelos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de </w:t>
      </w:r>
      <w:r>
        <w:rPr>
          <w:sz w:val="24"/>
        </w:rPr>
        <w:t>Escala</w:t>
      </w:r>
      <w:r>
        <w:rPr>
          <w:spacing w:val="-19"/>
          <w:sz w:val="24"/>
        </w:rPr>
        <w:t> </w:t>
      </w:r>
      <w:r>
        <w:rPr>
          <w:sz w:val="24"/>
        </w:rPr>
        <w:t>Físico,</w:t>
      </w:r>
      <w:r>
        <w:rPr>
          <w:spacing w:val="-17"/>
          <w:sz w:val="24"/>
        </w:rPr>
        <w:t> </w:t>
      </w:r>
      <w:r>
        <w:rPr>
          <w:sz w:val="24"/>
        </w:rPr>
        <w:t>Centrales</w:t>
      </w:r>
      <w:r>
        <w:rPr>
          <w:spacing w:val="-21"/>
          <w:sz w:val="24"/>
        </w:rPr>
        <w:t> </w:t>
      </w:r>
      <w:r>
        <w:rPr>
          <w:sz w:val="24"/>
        </w:rPr>
        <w:t>Eléctricas,</w:t>
      </w:r>
      <w:r>
        <w:rPr>
          <w:spacing w:val="-20"/>
          <w:sz w:val="24"/>
        </w:rPr>
        <w:t> </w:t>
      </w:r>
      <w:r>
        <w:rPr>
          <w:sz w:val="24"/>
        </w:rPr>
        <w:t>etc.</w:t>
      </w:r>
    </w:p>
    <w:p>
      <w:pPr>
        <w:pStyle w:val="BodyText"/>
        <w:spacing w:before="7"/>
        <w:rPr>
          <w:sz w:val="26"/>
        </w:rPr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0" w:after="0"/>
        <w:ind w:left="1020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Red</w:t>
      </w:r>
      <w:r>
        <w:rPr>
          <w:spacing w:val="-20"/>
          <w:sz w:val="24"/>
        </w:rPr>
        <w:t> </w:t>
      </w:r>
      <w:r>
        <w:rPr>
          <w:sz w:val="24"/>
        </w:rPr>
        <w:t>de</w:t>
      </w:r>
      <w:r>
        <w:rPr>
          <w:spacing w:val="-19"/>
          <w:sz w:val="24"/>
        </w:rPr>
        <w:t> </w:t>
      </w:r>
      <w:r>
        <w:rPr>
          <w:sz w:val="24"/>
        </w:rPr>
        <w:t>Poligonación</w:t>
      </w:r>
      <w:r>
        <w:rPr>
          <w:spacing w:val="-20"/>
          <w:sz w:val="24"/>
        </w:rPr>
        <w:t> </w:t>
      </w:r>
      <w:r>
        <w:rPr>
          <w:sz w:val="24"/>
        </w:rPr>
        <w:t>de</w:t>
      </w:r>
      <w:r>
        <w:rPr>
          <w:spacing w:val="-19"/>
          <w:sz w:val="24"/>
        </w:rPr>
        <w:t> </w:t>
      </w:r>
      <w:r>
        <w:rPr>
          <w:sz w:val="24"/>
        </w:rPr>
        <w:t>Control:</w:t>
      </w:r>
      <w:r>
        <w:rPr>
          <w:spacing w:val="-16"/>
          <w:sz w:val="24"/>
        </w:rPr>
        <w:t> </w:t>
      </w:r>
      <w:r>
        <w:rPr>
          <w:sz w:val="24"/>
        </w:rPr>
        <w:t>Abierta,</w:t>
      </w:r>
      <w:r>
        <w:rPr>
          <w:spacing w:val="-21"/>
          <w:sz w:val="24"/>
        </w:rPr>
        <w:t> </w:t>
      </w:r>
      <w:r>
        <w:rPr>
          <w:sz w:val="24"/>
        </w:rPr>
        <w:t>Cerrada.</w:t>
      </w:r>
    </w:p>
    <w:p>
      <w:pPr>
        <w:pStyle w:val="BodyText"/>
        <w:spacing w:before="2"/>
        <w:rPr>
          <w:sz w:val="26"/>
        </w:rPr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0" w:after="0"/>
        <w:ind w:left="1020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Red</w:t>
      </w:r>
      <w:r>
        <w:rPr>
          <w:spacing w:val="-32"/>
          <w:sz w:val="24"/>
        </w:rPr>
        <w:t> </w:t>
      </w:r>
      <w:r>
        <w:rPr>
          <w:sz w:val="24"/>
        </w:rPr>
        <w:t>de</w:t>
      </w:r>
      <w:r>
        <w:rPr>
          <w:spacing w:val="-31"/>
          <w:sz w:val="24"/>
        </w:rPr>
        <w:t> </w:t>
      </w:r>
      <w:r>
        <w:rPr>
          <w:sz w:val="24"/>
        </w:rPr>
        <w:t>Nivelación:</w:t>
      </w:r>
      <w:r>
        <w:rPr>
          <w:spacing w:val="-33"/>
          <w:sz w:val="24"/>
        </w:rPr>
        <w:t> </w:t>
      </w:r>
      <w:r>
        <w:rPr>
          <w:sz w:val="24"/>
        </w:rPr>
        <w:t>Geométrica,</w:t>
      </w:r>
      <w:r>
        <w:rPr>
          <w:spacing w:val="-32"/>
          <w:sz w:val="24"/>
        </w:rPr>
        <w:t> </w:t>
      </w:r>
      <w:r>
        <w:rPr>
          <w:sz w:val="24"/>
        </w:rPr>
        <w:t>Trigonométrica</w:t>
      </w:r>
      <w:r>
        <w:rPr>
          <w:spacing w:val="-30"/>
          <w:sz w:val="24"/>
        </w:rPr>
        <w:t> </w:t>
      </w:r>
      <w:r>
        <w:rPr>
          <w:sz w:val="24"/>
        </w:rPr>
        <w:t>–</w:t>
      </w:r>
      <w:r>
        <w:rPr>
          <w:spacing w:val="-32"/>
          <w:sz w:val="24"/>
        </w:rPr>
        <w:t> </w:t>
      </w:r>
      <w:r>
        <w:rPr>
          <w:sz w:val="24"/>
        </w:rPr>
        <w:t>Simple,</w:t>
      </w:r>
      <w:r>
        <w:rPr>
          <w:spacing w:val="-32"/>
          <w:sz w:val="24"/>
        </w:rPr>
        <w:t> </w:t>
      </w:r>
      <w:r>
        <w:rPr>
          <w:sz w:val="24"/>
        </w:rPr>
        <w:t>Compuesta,</w:t>
      </w:r>
      <w:r>
        <w:rPr>
          <w:spacing w:val="-33"/>
          <w:sz w:val="24"/>
        </w:rPr>
        <w:t> </w:t>
      </w:r>
      <w:r>
        <w:rPr>
          <w:sz w:val="24"/>
        </w:rPr>
        <w:t>Radial.</w:t>
      </w:r>
    </w:p>
    <w:p>
      <w:pPr>
        <w:pStyle w:val="BodyText"/>
        <w:rPr>
          <w:sz w:val="30"/>
        </w:rPr>
      </w:pPr>
    </w:p>
    <w:p>
      <w:pPr>
        <w:spacing w:before="246"/>
        <w:ind w:left="300" w:right="0" w:firstLine="0"/>
        <w:jc w:val="left"/>
        <w:rPr>
          <w:b/>
          <w:sz w:val="22"/>
        </w:rPr>
      </w:pPr>
      <w:r>
        <w:rPr>
          <w:b/>
          <w:sz w:val="22"/>
        </w:rPr>
        <w:t>FOTOGRAMETRÍA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22"/>
        </w:rPr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23" w:lineRule="auto" w:before="1" w:after="0"/>
        <w:ind w:left="1020" w:right="772" w:hanging="361"/>
        <w:jc w:val="left"/>
        <w:rPr>
          <w:rFonts w:ascii="Symbol" w:hAnsi="Symbol"/>
          <w:sz w:val="24"/>
        </w:rPr>
      </w:pPr>
      <w:r>
        <w:rPr>
          <w:w w:val="95"/>
          <w:sz w:val="24"/>
        </w:rPr>
        <w:t>Planeamiento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Vuelo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y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Vuelo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Fotogramétrico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en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obras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lineales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y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gran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extensión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con </w:t>
      </w:r>
      <w:r>
        <w:rPr>
          <w:sz w:val="24"/>
        </w:rPr>
        <w:t>Drone RPAS,</w:t>
      </w:r>
      <w:r>
        <w:rPr>
          <w:spacing w:val="-34"/>
          <w:sz w:val="24"/>
        </w:rPr>
        <w:t> </w:t>
      </w:r>
      <w:r>
        <w:rPr>
          <w:sz w:val="24"/>
        </w:rPr>
        <w:t>UAV.</w:t>
      </w:r>
    </w:p>
    <w:p>
      <w:pPr>
        <w:pStyle w:val="BodyText"/>
        <w:spacing w:before="8"/>
        <w:rPr>
          <w:sz w:val="26"/>
        </w:rPr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1" w:after="0"/>
        <w:ind w:left="1020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Procesamiento</w:t>
      </w:r>
      <w:r>
        <w:rPr>
          <w:spacing w:val="-27"/>
          <w:sz w:val="24"/>
        </w:rPr>
        <w:t> </w:t>
      </w:r>
      <w:r>
        <w:rPr>
          <w:sz w:val="24"/>
        </w:rPr>
        <w:t>Fotogramétrico</w:t>
      </w:r>
      <w:r>
        <w:rPr>
          <w:spacing w:val="-27"/>
          <w:sz w:val="24"/>
        </w:rPr>
        <w:t> </w:t>
      </w:r>
      <w:r>
        <w:rPr>
          <w:sz w:val="24"/>
        </w:rPr>
        <w:t>y</w:t>
      </w:r>
      <w:r>
        <w:rPr>
          <w:spacing w:val="-24"/>
          <w:sz w:val="24"/>
        </w:rPr>
        <w:t> </w:t>
      </w:r>
      <w:r>
        <w:rPr>
          <w:sz w:val="24"/>
        </w:rPr>
        <w:t>Generación</w:t>
      </w:r>
      <w:r>
        <w:rPr>
          <w:spacing w:val="-27"/>
          <w:sz w:val="24"/>
        </w:rPr>
        <w:t> </w:t>
      </w:r>
      <w:r>
        <w:rPr>
          <w:sz w:val="24"/>
        </w:rPr>
        <w:t>de</w:t>
      </w:r>
      <w:r>
        <w:rPr>
          <w:spacing w:val="-25"/>
          <w:sz w:val="24"/>
        </w:rPr>
        <w:t> </w:t>
      </w:r>
      <w:r>
        <w:rPr>
          <w:sz w:val="24"/>
        </w:rPr>
        <w:t>DTM,</w:t>
      </w:r>
      <w:r>
        <w:rPr>
          <w:spacing w:val="-27"/>
          <w:sz w:val="24"/>
        </w:rPr>
        <w:t> </w:t>
      </w:r>
      <w:r>
        <w:rPr>
          <w:sz w:val="24"/>
        </w:rPr>
        <w:t>DEM</w:t>
      </w:r>
      <w:r>
        <w:rPr>
          <w:spacing w:val="-28"/>
          <w:sz w:val="24"/>
        </w:rPr>
        <w:t> </w:t>
      </w:r>
      <w:r>
        <w:rPr>
          <w:sz w:val="24"/>
        </w:rPr>
        <w:t>y</w:t>
      </w:r>
      <w:r>
        <w:rPr>
          <w:spacing w:val="-23"/>
          <w:sz w:val="24"/>
        </w:rPr>
        <w:t> </w:t>
      </w:r>
      <w:r>
        <w:rPr>
          <w:sz w:val="24"/>
        </w:rPr>
        <w:t>Ortofotos.</w:t>
      </w:r>
    </w:p>
    <w:p>
      <w:pPr>
        <w:pStyle w:val="BodyText"/>
        <w:rPr>
          <w:sz w:val="30"/>
        </w:rPr>
      </w:pPr>
    </w:p>
    <w:p>
      <w:pPr>
        <w:spacing w:before="245"/>
        <w:ind w:left="300" w:right="0" w:firstLine="0"/>
        <w:jc w:val="left"/>
        <w:rPr>
          <w:b/>
          <w:sz w:val="22"/>
        </w:rPr>
      </w:pPr>
      <w:r>
        <w:rPr>
          <w:b/>
          <w:sz w:val="22"/>
        </w:rPr>
        <w:t>MECÁNICA DE SUELOS Y ROCAS</w:t>
      </w:r>
    </w:p>
    <w:p>
      <w:pPr>
        <w:spacing w:after="0"/>
        <w:jc w:val="left"/>
        <w:rPr>
          <w:sz w:val="22"/>
        </w:rPr>
        <w:sectPr>
          <w:pgSz w:w="11900" w:h="16840"/>
          <w:pgMar w:top="1580" w:bottom="280" w:left="780" w:right="760"/>
        </w:sectPr>
      </w:pPr>
    </w:p>
    <w:p>
      <w:pPr>
        <w:pStyle w:val="BodyText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6898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10692127"/>
            <wp:effectExtent l="0" t="0" r="0" b="0"/>
            <wp:wrapNone/>
            <wp:docPr id="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92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5"/>
        </w:rPr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100" w:after="0"/>
        <w:ind w:left="1020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Investigaciones</w:t>
      </w:r>
      <w:r>
        <w:rPr>
          <w:spacing w:val="-19"/>
          <w:sz w:val="24"/>
        </w:rPr>
        <w:t> </w:t>
      </w:r>
      <w:r>
        <w:rPr>
          <w:sz w:val="24"/>
        </w:rPr>
        <w:t>geotécnicas</w:t>
      </w:r>
      <w:r>
        <w:rPr>
          <w:spacing w:val="-22"/>
          <w:sz w:val="24"/>
        </w:rPr>
        <w:t> </w:t>
      </w:r>
      <w:r>
        <w:rPr>
          <w:sz w:val="24"/>
        </w:rPr>
        <w:t>y</w:t>
      </w:r>
      <w:r>
        <w:rPr>
          <w:spacing w:val="-17"/>
          <w:sz w:val="24"/>
        </w:rPr>
        <w:t> </w:t>
      </w:r>
      <w:r>
        <w:rPr>
          <w:sz w:val="24"/>
        </w:rPr>
        <w:t>geológicas</w:t>
      </w:r>
      <w:r>
        <w:rPr>
          <w:spacing w:val="-22"/>
          <w:sz w:val="24"/>
        </w:rPr>
        <w:t> </w:t>
      </w:r>
      <w:r>
        <w:rPr>
          <w:sz w:val="24"/>
        </w:rPr>
        <w:t>de</w:t>
      </w:r>
      <w:r>
        <w:rPr>
          <w:spacing w:val="-20"/>
          <w:sz w:val="24"/>
        </w:rPr>
        <w:t> </w:t>
      </w:r>
      <w:r>
        <w:rPr>
          <w:sz w:val="24"/>
        </w:rPr>
        <w:t>campo.</w:t>
      </w:r>
    </w:p>
    <w:p>
      <w:pPr>
        <w:pStyle w:val="BodyText"/>
        <w:spacing w:before="2"/>
        <w:rPr>
          <w:sz w:val="26"/>
        </w:rPr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0" w:after="0"/>
        <w:ind w:left="1020" w:right="0" w:hanging="361"/>
        <w:jc w:val="left"/>
        <w:rPr>
          <w:rFonts w:ascii="Symbol" w:hAnsi="Symbol"/>
          <w:sz w:val="24"/>
        </w:rPr>
      </w:pPr>
      <w:r>
        <w:rPr>
          <w:w w:val="95"/>
          <w:sz w:val="24"/>
        </w:rPr>
        <w:t>Ejecución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ensayos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DPL,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SPT,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LPT,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CPT,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muestreo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suelos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y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rocas.</w:t>
      </w:r>
    </w:p>
    <w:p>
      <w:pPr>
        <w:pStyle w:val="BodyText"/>
        <w:spacing w:before="3"/>
        <w:rPr>
          <w:sz w:val="28"/>
        </w:rPr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0" w:after="0"/>
        <w:ind w:left="1020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Identificación,</w:t>
      </w:r>
      <w:r>
        <w:rPr>
          <w:spacing w:val="-23"/>
          <w:sz w:val="24"/>
        </w:rPr>
        <w:t> </w:t>
      </w:r>
      <w:r>
        <w:rPr>
          <w:sz w:val="24"/>
        </w:rPr>
        <w:t>evaluación,</w:t>
      </w:r>
      <w:r>
        <w:rPr>
          <w:spacing w:val="-22"/>
          <w:sz w:val="24"/>
        </w:rPr>
        <w:t> </w:t>
      </w:r>
      <w:r>
        <w:rPr>
          <w:sz w:val="24"/>
        </w:rPr>
        <w:t>muestreo</w:t>
      </w:r>
      <w:r>
        <w:rPr>
          <w:spacing w:val="-22"/>
          <w:sz w:val="24"/>
        </w:rPr>
        <w:t> </w:t>
      </w:r>
      <w:r>
        <w:rPr>
          <w:sz w:val="24"/>
        </w:rPr>
        <w:t>y</w:t>
      </w:r>
      <w:r>
        <w:rPr>
          <w:spacing w:val="-21"/>
          <w:sz w:val="24"/>
        </w:rPr>
        <w:t> </w:t>
      </w:r>
      <w:r>
        <w:rPr>
          <w:sz w:val="24"/>
        </w:rPr>
        <w:t>estudio</w:t>
      </w:r>
      <w:r>
        <w:rPr>
          <w:spacing w:val="-22"/>
          <w:sz w:val="24"/>
        </w:rPr>
        <w:t> </w:t>
      </w:r>
      <w:r>
        <w:rPr>
          <w:sz w:val="24"/>
        </w:rPr>
        <w:t>de</w:t>
      </w:r>
      <w:r>
        <w:rPr>
          <w:spacing w:val="-19"/>
          <w:sz w:val="24"/>
        </w:rPr>
        <w:t> </w:t>
      </w:r>
      <w:r>
        <w:rPr>
          <w:sz w:val="24"/>
        </w:rPr>
        <w:t>canteras.</w:t>
      </w:r>
    </w:p>
    <w:p>
      <w:pPr>
        <w:pStyle w:val="BodyText"/>
        <w:spacing w:before="9"/>
        <w:rPr>
          <w:sz w:val="28"/>
        </w:rPr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0" w:after="0"/>
        <w:ind w:left="1020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Ensayos</w:t>
      </w:r>
      <w:r>
        <w:rPr>
          <w:spacing w:val="-26"/>
          <w:sz w:val="24"/>
        </w:rPr>
        <w:t> </w:t>
      </w:r>
      <w:r>
        <w:rPr>
          <w:sz w:val="24"/>
        </w:rPr>
        <w:t>de</w:t>
      </w:r>
      <w:r>
        <w:rPr>
          <w:spacing w:val="-22"/>
          <w:sz w:val="24"/>
        </w:rPr>
        <w:t> </w:t>
      </w:r>
      <w:r>
        <w:rPr>
          <w:sz w:val="24"/>
        </w:rPr>
        <w:t>laboratorio</w:t>
      </w:r>
      <w:r>
        <w:rPr>
          <w:spacing w:val="-20"/>
          <w:sz w:val="24"/>
        </w:rPr>
        <w:t> </w:t>
      </w:r>
      <w:r>
        <w:rPr>
          <w:sz w:val="24"/>
        </w:rPr>
        <w:t>geotécnico</w:t>
      </w:r>
      <w:r>
        <w:rPr>
          <w:spacing w:val="-19"/>
          <w:sz w:val="24"/>
        </w:rPr>
        <w:t> </w:t>
      </w:r>
      <w:r>
        <w:rPr>
          <w:sz w:val="24"/>
        </w:rPr>
        <w:t>e</w:t>
      </w:r>
      <w:r>
        <w:rPr>
          <w:spacing w:val="-22"/>
          <w:sz w:val="24"/>
        </w:rPr>
        <w:t> </w:t>
      </w:r>
      <w:r>
        <w:rPr>
          <w:sz w:val="24"/>
        </w:rPr>
        <w:t>interpretación</w:t>
      </w:r>
      <w:r>
        <w:rPr>
          <w:spacing w:val="-20"/>
          <w:sz w:val="24"/>
        </w:rPr>
        <w:t> </w:t>
      </w:r>
      <w:r>
        <w:rPr>
          <w:sz w:val="24"/>
        </w:rPr>
        <w:t>de</w:t>
      </w:r>
      <w:r>
        <w:rPr>
          <w:spacing w:val="-22"/>
          <w:sz w:val="24"/>
        </w:rPr>
        <w:t> </w:t>
      </w:r>
      <w:r>
        <w:rPr>
          <w:sz w:val="24"/>
        </w:rPr>
        <w:t>resultados.</w:t>
      </w:r>
    </w:p>
    <w:p>
      <w:pPr>
        <w:pStyle w:val="BodyText"/>
        <w:spacing w:before="3"/>
        <w:rPr>
          <w:sz w:val="28"/>
        </w:rPr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0" w:after="0"/>
        <w:ind w:left="1020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Ensayos</w:t>
      </w:r>
      <w:r>
        <w:rPr>
          <w:spacing w:val="-31"/>
          <w:sz w:val="24"/>
        </w:rPr>
        <w:t> </w:t>
      </w:r>
      <w:r>
        <w:rPr>
          <w:sz w:val="24"/>
        </w:rPr>
        <w:t>de</w:t>
      </w:r>
      <w:r>
        <w:rPr>
          <w:spacing w:val="-28"/>
          <w:sz w:val="24"/>
        </w:rPr>
        <w:t> </w:t>
      </w:r>
      <w:r>
        <w:rPr>
          <w:sz w:val="24"/>
        </w:rPr>
        <w:t>laboratorio</w:t>
      </w:r>
      <w:r>
        <w:rPr>
          <w:spacing w:val="-26"/>
          <w:sz w:val="24"/>
        </w:rPr>
        <w:t> </w:t>
      </w:r>
      <w:r>
        <w:rPr>
          <w:sz w:val="24"/>
        </w:rPr>
        <w:t>de</w:t>
      </w:r>
      <w:r>
        <w:rPr>
          <w:spacing w:val="-27"/>
          <w:sz w:val="24"/>
        </w:rPr>
        <w:t> </w:t>
      </w:r>
      <w:r>
        <w:rPr>
          <w:sz w:val="24"/>
        </w:rPr>
        <w:t>mecánica</w:t>
      </w:r>
      <w:r>
        <w:rPr>
          <w:spacing w:val="-27"/>
          <w:sz w:val="24"/>
        </w:rPr>
        <w:t> </w:t>
      </w:r>
      <w:r>
        <w:rPr>
          <w:sz w:val="24"/>
        </w:rPr>
        <w:t>de</w:t>
      </w:r>
      <w:r>
        <w:rPr>
          <w:spacing w:val="-28"/>
          <w:sz w:val="24"/>
        </w:rPr>
        <w:t> </w:t>
      </w:r>
      <w:r>
        <w:rPr>
          <w:sz w:val="24"/>
        </w:rPr>
        <w:t>rocas</w:t>
      </w:r>
      <w:r>
        <w:rPr>
          <w:spacing w:val="-30"/>
          <w:sz w:val="24"/>
        </w:rPr>
        <w:t> </w:t>
      </w:r>
      <w:r>
        <w:rPr>
          <w:sz w:val="24"/>
        </w:rPr>
        <w:t>e</w:t>
      </w:r>
      <w:r>
        <w:rPr>
          <w:spacing w:val="-28"/>
          <w:sz w:val="24"/>
        </w:rPr>
        <w:t> </w:t>
      </w:r>
      <w:r>
        <w:rPr>
          <w:sz w:val="24"/>
        </w:rPr>
        <w:t>interpretación</w:t>
      </w:r>
      <w:r>
        <w:rPr>
          <w:spacing w:val="-29"/>
          <w:sz w:val="24"/>
        </w:rPr>
        <w:t> </w:t>
      </w:r>
      <w:r>
        <w:rPr>
          <w:sz w:val="24"/>
        </w:rPr>
        <w:t>de</w:t>
      </w:r>
      <w:r>
        <w:rPr>
          <w:spacing w:val="-28"/>
          <w:sz w:val="24"/>
        </w:rPr>
        <w:t> </w:t>
      </w:r>
      <w:r>
        <w:rPr>
          <w:sz w:val="24"/>
        </w:rPr>
        <w:t>resultados.</w:t>
      </w:r>
    </w:p>
    <w:p>
      <w:pPr>
        <w:pStyle w:val="BodyText"/>
        <w:spacing w:before="9"/>
        <w:rPr>
          <w:sz w:val="41"/>
        </w:rPr>
      </w:pPr>
    </w:p>
    <w:p>
      <w:pPr>
        <w:spacing w:before="0"/>
        <w:ind w:left="300" w:right="0" w:firstLine="0"/>
        <w:jc w:val="left"/>
        <w:rPr>
          <w:b/>
          <w:sz w:val="22"/>
        </w:rPr>
      </w:pPr>
      <w:r>
        <w:rPr>
          <w:b/>
          <w:sz w:val="22"/>
        </w:rPr>
        <w:t>INGENIERÍA GEOTÉCNICA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ListParagraph"/>
        <w:numPr>
          <w:ilvl w:val="0"/>
          <w:numId w:val="3"/>
        </w:numPr>
        <w:tabs>
          <w:tab w:pos="1021" w:val="left" w:leader="none"/>
        </w:tabs>
        <w:spacing w:line="232" w:lineRule="auto" w:before="0" w:after="0"/>
        <w:ind w:left="1020" w:right="324" w:hanging="361"/>
        <w:jc w:val="both"/>
        <w:rPr>
          <w:rFonts w:ascii="Symbol" w:hAnsi="Symbol"/>
          <w:sz w:val="24"/>
        </w:rPr>
      </w:pPr>
      <w:r>
        <w:rPr>
          <w:w w:val="95"/>
          <w:sz w:val="24"/>
        </w:rPr>
        <w:t>Análisis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geotécnicos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con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fines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cimentación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todo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tipo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instalaciones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civiles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y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mineras: edificaciones,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carreteras,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puentes,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instalaciones</w:t>
      </w:r>
      <w:r>
        <w:rPr>
          <w:spacing w:val="-27"/>
          <w:w w:val="95"/>
          <w:sz w:val="24"/>
        </w:rPr>
        <w:t> </w:t>
      </w:r>
      <w:r>
        <w:rPr>
          <w:w w:val="95"/>
          <w:sz w:val="24"/>
        </w:rPr>
        <w:t>especiales,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presas,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plantas,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molinos,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entre </w:t>
      </w:r>
      <w:r>
        <w:rPr>
          <w:sz w:val="24"/>
        </w:rPr>
        <w:t>otros</w:t>
      </w:r>
    </w:p>
    <w:p>
      <w:pPr>
        <w:pStyle w:val="BodyText"/>
        <w:spacing w:before="5"/>
        <w:rPr>
          <w:sz w:val="33"/>
        </w:rPr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23" w:lineRule="auto" w:before="0" w:after="0"/>
        <w:ind w:left="1020" w:right="886" w:hanging="361"/>
        <w:jc w:val="left"/>
        <w:rPr>
          <w:rFonts w:ascii="Symbol" w:hAnsi="Symbol"/>
          <w:sz w:val="24"/>
        </w:rPr>
      </w:pPr>
      <w:r>
        <w:rPr>
          <w:w w:val="90"/>
          <w:sz w:val="24"/>
        </w:rPr>
        <w:t>Análisis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de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estabilidad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física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de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pads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de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lixiviación,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depósitos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de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relaves,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presas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de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agua; </w:t>
      </w:r>
      <w:r>
        <w:rPr>
          <w:sz w:val="24"/>
        </w:rPr>
        <w:t>depósitos</w:t>
      </w:r>
      <w:r>
        <w:rPr>
          <w:spacing w:val="-24"/>
          <w:sz w:val="24"/>
        </w:rPr>
        <w:t> </w:t>
      </w:r>
      <w:r>
        <w:rPr>
          <w:sz w:val="24"/>
        </w:rPr>
        <w:t>de</w:t>
      </w:r>
      <w:r>
        <w:rPr>
          <w:spacing w:val="-21"/>
          <w:sz w:val="24"/>
        </w:rPr>
        <w:t> </w:t>
      </w:r>
      <w:r>
        <w:rPr>
          <w:sz w:val="24"/>
        </w:rPr>
        <w:t>desmonte,</w:t>
      </w:r>
      <w:r>
        <w:rPr>
          <w:spacing w:val="-22"/>
          <w:sz w:val="24"/>
        </w:rPr>
        <w:t> </w:t>
      </w:r>
      <w:r>
        <w:rPr>
          <w:sz w:val="24"/>
        </w:rPr>
        <w:t>material</w:t>
      </w:r>
      <w:r>
        <w:rPr>
          <w:spacing w:val="-22"/>
          <w:sz w:val="24"/>
        </w:rPr>
        <w:t> </w:t>
      </w:r>
      <w:r>
        <w:rPr>
          <w:sz w:val="24"/>
        </w:rPr>
        <w:t>inadecuado</w:t>
      </w:r>
      <w:r>
        <w:rPr>
          <w:spacing w:val="-22"/>
          <w:sz w:val="24"/>
        </w:rPr>
        <w:t> </w:t>
      </w:r>
      <w:r>
        <w:rPr>
          <w:sz w:val="24"/>
        </w:rPr>
        <w:t>y</w:t>
      </w:r>
      <w:r>
        <w:rPr>
          <w:spacing w:val="-22"/>
          <w:sz w:val="24"/>
        </w:rPr>
        <w:t> </w:t>
      </w:r>
      <w:r>
        <w:rPr>
          <w:sz w:val="24"/>
        </w:rPr>
        <w:t>orgánico.</w:t>
      </w:r>
    </w:p>
    <w:p>
      <w:pPr>
        <w:pStyle w:val="BodyText"/>
        <w:spacing w:before="2"/>
        <w:rPr>
          <w:sz w:val="27"/>
        </w:rPr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0" w:after="0"/>
        <w:ind w:left="1020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Análisis</w:t>
      </w:r>
      <w:r>
        <w:rPr>
          <w:spacing w:val="-22"/>
          <w:sz w:val="24"/>
        </w:rPr>
        <w:t> </w:t>
      </w:r>
      <w:r>
        <w:rPr>
          <w:sz w:val="24"/>
        </w:rPr>
        <w:t>de</w:t>
      </w:r>
      <w:r>
        <w:rPr>
          <w:spacing w:val="-18"/>
          <w:sz w:val="24"/>
        </w:rPr>
        <w:t> </w:t>
      </w:r>
      <w:r>
        <w:rPr>
          <w:sz w:val="24"/>
        </w:rPr>
        <w:t>infiltración</w:t>
      </w:r>
      <w:r>
        <w:rPr>
          <w:spacing w:val="-16"/>
          <w:sz w:val="24"/>
        </w:rPr>
        <w:t> </w:t>
      </w:r>
      <w:r>
        <w:rPr>
          <w:sz w:val="24"/>
        </w:rPr>
        <w:t>en</w:t>
      </w:r>
      <w:r>
        <w:rPr>
          <w:spacing w:val="-20"/>
          <w:sz w:val="24"/>
        </w:rPr>
        <w:t> </w:t>
      </w:r>
      <w:r>
        <w:rPr>
          <w:sz w:val="24"/>
        </w:rPr>
        <w:t>presas</w:t>
      </w:r>
      <w:r>
        <w:rPr>
          <w:spacing w:val="-21"/>
          <w:sz w:val="24"/>
        </w:rPr>
        <w:t> </w:t>
      </w:r>
      <w:r>
        <w:rPr>
          <w:sz w:val="24"/>
        </w:rPr>
        <w:t>de</w:t>
      </w:r>
      <w:r>
        <w:rPr>
          <w:spacing w:val="-19"/>
          <w:sz w:val="24"/>
        </w:rPr>
        <w:t> </w:t>
      </w:r>
      <w:r>
        <w:rPr>
          <w:sz w:val="24"/>
        </w:rPr>
        <w:t>tierra</w:t>
      </w:r>
      <w:r>
        <w:rPr>
          <w:spacing w:val="-18"/>
          <w:sz w:val="24"/>
        </w:rPr>
        <w:t> </w:t>
      </w:r>
      <w:r>
        <w:rPr>
          <w:sz w:val="24"/>
        </w:rPr>
        <w:t>y</w:t>
      </w:r>
      <w:r>
        <w:rPr>
          <w:spacing w:val="-20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relaves.</w:t>
      </w:r>
    </w:p>
    <w:p>
      <w:pPr>
        <w:pStyle w:val="BodyText"/>
        <w:spacing w:before="9"/>
        <w:rPr>
          <w:sz w:val="35"/>
        </w:rPr>
      </w:pPr>
    </w:p>
    <w:p>
      <w:pPr>
        <w:pStyle w:val="ListParagraph"/>
        <w:numPr>
          <w:ilvl w:val="0"/>
          <w:numId w:val="3"/>
        </w:numPr>
        <w:tabs>
          <w:tab w:pos="1083" w:val="left" w:leader="none"/>
          <w:tab w:pos="1084" w:val="left" w:leader="none"/>
        </w:tabs>
        <w:spacing w:line="240" w:lineRule="auto" w:before="0" w:after="0"/>
        <w:ind w:left="1083" w:right="0" w:hanging="424"/>
        <w:jc w:val="left"/>
        <w:rPr>
          <w:rFonts w:ascii="Symbol" w:hAnsi="Symbol"/>
          <w:sz w:val="24"/>
        </w:rPr>
      </w:pPr>
      <w:r>
        <w:rPr>
          <w:sz w:val="24"/>
        </w:rPr>
        <w:t>Modelamiento</w:t>
      </w:r>
      <w:r>
        <w:rPr>
          <w:spacing w:val="-24"/>
          <w:sz w:val="24"/>
        </w:rPr>
        <w:t> </w:t>
      </w:r>
      <w:r>
        <w:rPr>
          <w:sz w:val="24"/>
        </w:rPr>
        <w:t>numérico</w:t>
      </w:r>
      <w:r>
        <w:rPr>
          <w:spacing w:val="-23"/>
          <w:sz w:val="24"/>
        </w:rPr>
        <w:t> </w:t>
      </w:r>
      <w:r>
        <w:rPr>
          <w:sz w:val="24"/>
        </w:rPr>
        <w:t>de</w:t>
      </w:r>
      <w:r>
        <w:rPr>
          <w:spacing w:val="-22"/>
          <w:sz w:val="24"/>
        </w:rPr>
        <w:t> </w:t>
      </w:r>
      <w:r>
        <w:rPr>
          <w:sz w:val="24"/>
        </w:rPr>
        <w:t>estructuras</w:t>
      </w:r>
      <w:r>
        <w:rPr>
          <w:spacing w:val="-25"/>
          <w:sz w:val="24"/>
        </w:rPr>
        <w:t> </w:t>
      </w:r>
      <w:r>
        <w:rPr>
          <w:sz w:val="24"/>
        </w:rPr>
        <w:t>y</w:t>
      </w:r>
      <w:r>
        <w:rPr>
          <w:spacing w:val="-23"/>
          <w:sz w:val="24"/>
        </w:rPr>
        <w:t> </w:t>
      </w:r>
      <w:r>
        <w:rPr>
          <w:sz w:val="24"/>
        </w:rPr>
        <w:t>problemas</w:t>
      </w:r>
      <w:r>
        <w:rPr>
          <w:spacing w:val="-24"/>
          <w:sz w:val="24"/>
        </w:rPr>
        <w:t> </w:t>
      </w:r>
      <w:r>
        <w:rPr>
          <w:sz w:val="24"/>
        </w:rPr>
        <w:t>geotécnicos.</w:t>
      </w:r>
    </w:p>
    <w:p>
      <w:pPr>
        <w:pStyle w:val="BodyText"/>
        <w:spacing w:before="2"/>
        <w:rPr>
          <w:sz w:val="26"/>
        </w:rPr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1" w:after="0"/>
        <w:ind w:left="1020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Estudios de Peligro</w:t>
      </w:r>
      <w:r>
        <w:rPr>
          <w:spacing w:val="-52"/>
          <w:sz w:val="24"/>
        </w:rPr>
        <w:t> </w:t>
      </w:r>
      <w:r>
        <w:rPr>
          <w:sz w:val="24"/>
        </w:rPr>
        <w:t>Sísmico</w:t>
      </w:r>
    </w:p>
    <w:p>
      <w:pPr>
        <w:pStyle w:val="BodyText"/>
        <w:spacing w:before="7"/>
        <w:rPr>
          <w:sz w:val="26"/>
        </w:rPr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0" w:after="0"/>
        <w:ind w:left="1020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Análisis</w:t>
      </w:r>
      <w:r>
        <w:rPr>
          <w:spacing w:val="-21"/>
          <w:sz w:val="24"/>
        </w:rPr>
        <w:t> </w:t>
      </w:r>
      <w:r>
        <w:rPr>
          <w:sz w:val="24"/>
        </w:rPr>
        <w:t>de</w:t>
      </w:r>
      <w:r>
        <w:rPr>
          <w:spacing w:val="-18"/>
          <w:sz w:val="24"/>
        </w:rPr>
        <w:t> </w:t>
      </w:r>
      <w:r>
        <w:rPr>
          <w:sz w:val="24"/>
        </w:rPr>
        <w:t>respuesta</w:t>
      </w:r>
      <w:r>
        <w:rPr>
          <w:spacing w:val="-17"/>
          <w:sz w:val="24"/>
        </w:rPr>
        <w:t> </w:t>
      </w:r>
      <w:r>
        <w:rPr>
          <w:sz w:val="24"/>
        </w:rPr>
        <w:t>y</w:t>
      </w:r>
      <w:r>
        <w:rPr>
          <w:spacing w:val="-15"/>
          <w:sz w:val="24"/>
        </w:rPr>
        <w:t> </w:t>
      </w:r>
      <w:r>
        <w:rPr>
          <w:sz w:val="24"/>
        </w:rPr>
        <w:t>estabilidad</w:t>
      </w:r>
      <w:r>
        <w:rPr>
          <w:spacing w:val="-18"/>
          <w:sz w:val="24"/>
        </w:rPr>
        <w:t> </w:t>
      </w:r>
      <w:r>
        <w:rPr>
          <w:sz w:val="24"/>
        </w:rPr>
        <w:t>sísmica.</w:t>
      </w:r>
    </w:p>
    <w:p>
      <w:pPr>
        <w:pStyle w:val="BodyText"/>
        <w:spacing w:before="3"/>
        <w:rPr>
          <w:sz w:val="28"/>
        </w:rPr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0" w:after="0"/>
        <w:ind w:left="1020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Estudios</w:t>
      </w:r>
      <w:r>
        <w:rPr>
          <w:spacing w:val="-22"/>
          <w:sz w:val="24"/>
        </w:rPr>
        <w:t> </w:t>
      </w:r>
      <w:r>
        <w:rPr>
          <w:sz w:val="24"/>
        </w:rPr>
        <w:t>del</w:t>
      </w:r>
      <w:r>
        <w:rPr>
          <w:spacing w:val="-20"/>
          <w:sz w:val="24"/>
        </w:rPr>
        <w:t> </w:t>
      </w:r>
      <w:r>
        <w:rPr>
          <w:sz w:val="24"/>
        </w:rPr>
        <w:t>potencial</w:t>
      </w:r>
      <w:r>
        <w:rPr>
          <w:spacing w:val="-21"/>
          <w:sz w:val="24"/>
        </w:rPr>
        <w:t> </w:t>
      </w:r>
      <w:r>
        <w:rPr>
          <w:sz w:val="24"/>
        </w:rPr>
        <w:t>de</w:t>
      </w:r>
      <w:r>
        <w:rPr>
          <w:spacing w:val="-19"/>
          <w:sz w:val="24"/>
        </w:rPr>
        <w:t> </w:t>
      </w:r>
      <w:r>
        <w:rPr>
          <w:sz w:val="24"/>
        </w:rPr>
        <w:t>licuación</w:t>
      </w:r>
      <w:r>
        <w:rPr>
          <w:spacing w:val="-21"/>
          <w:sz w:val="24"/>
        </w:rPr>
        <w:t> </w:t>
      </w:r>
      <w:r>
        <w:rPr>
          <w:sz w:val="24"/>
        </w:rPr>
        <w:t>de</w:t>
      </w:r>
      <w:r>
        <w:rPr>
          <w:spacing w:val="-19"/>
          <w:sz w:val="24"/>
        </w:rPr>
        <w:t> </w:t>
      </w:r>
      <w:r>
        <w:rPr>
          <w:sz w:val="24"/>
        </w:rPr>
        <w:t>suelos</w:t>
      </w:r>
      <w:r>
        <w:rPr>
          <w:spacing w:val="-22"/>
          <w:sz w:val="24"/>
        </w:rPr>
        <w:t> </w:t>
      </w:r>
      <w:r>
        <w:rPr>
          <w:sz w:val="24"/>
        </w:rPr>
        <w:t>naturales.</w:t>
      </w:r>
    </w:p>
    <w:p>
      <w:pPr>
        <w:pStyle w:val="BodyText"/>
        <w:rPr>
          <w:sz w:val="30"/>
        </w:rPr>
      </w:pPr>
    </w:p>
    <w:p>
      <w:pPr>
        <w:spacing w:before="246"/>
        <w:ind w:left="300" w:right="0" w:firstLine="0"/>
        <w:jc w:val="left"/>
        <w:rPr>
          <w:b/>
          <w:sz w:val="22"/>
        </w:rPr>
      </w:pPr>
      <w:r>
        <w:rPr>
          <w:b/>
          <w:sz w:val="22"/>
        </w:rPr>
        <w:t>CONSULTORÍA EN INGENIERÍA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204" w:after="0"/>
        <w:ind w:left="1020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Diseño</w:t>
      </w:r>
      <w:r>
        <w:rPr>
          <w:spacing w:val="-30"/>
          <w:sz w:val="24"/>
        </w:rPr>
        <w:t> </w:t>
      </w:r>
      <w:r>
        <w:rPr>
          <w:sz w:val="24"/>
        </w:rPr>
        <w:t>de</w:t>
      </w:r>
      <w:r>
        <w:rPr>
          <w:spacing w:val="-30"/>
          <w:sz w:val="24"/>
        </w:rPr>
        <w:t> </w:t>
      </w:r>
      <w:r>
        <w:rPr>
          <w:sz w:val="24"/>
        </w:rPr>
        <w:t>Ingeniería</w:t>
      </w:r>
      <w:r>
        <w:rPr>
          <w:spacing w:val="-29"/>
          <w:sz w:val="24"/>
        </w:rPr>
        <w:t> </w:t>
      </w:r>
      <w:r>
        <w:rPr>
          <w:sz w:val="24"/>
        </w:rPr>
        <w:t>de</w:t>
      </w:r>
      <w:r>
        <w:rPr>
          <w:spacing w:val="-29"/>
          <w:sz w:val="24"/>
        </w:rPr>
        <w:t> </w:t>
      </w:r>
      <w:r>
        <w:rPr>
          <w:sz w:val="24"/>
        </w:rPr>
        <w:t>Obras</w:t>
      </w:r>
      <w:r>
        <w:rPr>
          <w:spacing w:val="-31"/>
          <w:sz w:val="24"/>
        </w:rPr>
        <w:t> </w:t>
      </w:r>
      <w:r>
        <w:rPr>
          <w:sz w:val="24"/>
        </w:rPr>
        <w:t>Viales</w:t>
      </w:r>
      <w:r>
        <w:rPr>
          <w:spacing w:val="-31"/>
          <w:sz w:val="24"/>
        </w:rPr>
        <w:t> </w:t>
      </w:r>
      <w:r>
        <w:rPr>
          <w:sz w:val="24"/>
        </w:rPr>
        <w:t>a</w:t>
      </w:r>
      <w:r>
        <w:rPr>
          <w:spacing w:val="-29"/>
          <w:sz w:val="24"/>
        </w:rPr>
        <w:t> </w:t>
      </w:r>
      <w:r>
        <w:rPr>
          <w:sz w:val="24"/>
        </w:rPr>
        <w:t>nivel</w:t>
      </w:r>
      <w:r>
        <w:rPr>
          <w:spacing w:val="-30"/>
          <w:sz w:val="24"/>
        </w:rPr>
        <w:t> </w:t>
      </w:r>
      <w:r>
        <w:rPr>
          <w:sz w:val="24"/>
        </w:rPr>
        <w:t>de</w:t>
      </w:r>
      <w:r>
        <w:rPr>
          <w:spacing w:val="-29"/>
          <w:sz w:val="24"/>
        </w:rPr>
        <w:t> </w:t>
      </w:r>
      <w:r>
        <w:rPr>
          <w:sz w:val="24"/>
        </w:rPr>
        <w:t>Perfil</w:t>
      </w:r>
      <w:r>
        <w:rPr>
          <w:spacing w:val="-30"/>
          <w:sz w:val="24"/>
        </w:rPr>
        <w:t> </w:t>
      </w:r>
      <w:r>
        <w:rPr>
          <w:sz w:val="24"/>
        </w:rPr>
        <w:t>y/o</w:t>
      </w:r>
      <w:r>
        <w:rPr>
          <w:spacing w:val="-31"/>
          <w:sz w:val="24"/>
        </w:rPr>
        <w:t> </w:t>
      </w:r>
      <w:r>
        <w:rPr>
          <w:sz w:val="24"/>
        </w:rPr>
        <w:t>Expediente</w:t>
      </w:r>
      <w:r>
        <w:rPr>
          <w:spacing w:val="-29"/>
          <w:sz w:val="24"/>
        </w:rPr>
        <w:t> </w:t>
      </w:r>
      <w:r>
        <w:rPr>
          <w:sz w:val="24"/>
        </w:rPr>
        <w:t>Técnico.</w:t>
      </w:r>
    </w:p>
    <w:p>
      <w:pPr>
        <w:pStyle w:val="BodyText"/>
        <w:spacing w:before="7"/>
        <w:rPr>
          <w:sz w:val="26"/>
        </w:rPr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40" w:lineRule="auto" w:before="0" w:after="0"/>
        <w:ind w:left="1020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Diseño</w:t>
      </w:r>
      <w:r>
        <w:rPr>
          <w:spacing w:val="-25"/>
          <w:sz w:val="24"/>
        </w:rPr>
        <w:t> </w:t>
      </w:r>
      <w:r>
        <w:rPr>
          <w:sz w:val="24"/>
        </w:rPr>
        <w:t>de</w:t>
      </w:r>
      <w:r>
        <w:rPr>
          <w:spacing w:val="-24"/>
          <w:sz w:val="24"/>
        </w:rPr>
        <w:t> </w:t>
      </w:r>
      <w:r>
        <w:rPr>
          <w:sz w:val="24"/>
        </w:rPr>
        <w:t>Ingeniería</w:t>
      </w:r>
      <w:r>
        <w:rPr>
          <w:spacing w:val="-24"/>
          <w:sz w:val="24"/>
        </w:rPr>
        <w:t> </w:t>
      </w:r>
      <w:r>
        <w:rPr>
          <w:sz w:val="24"/>
        </w:rPr>
        <w:t>de</w:t>
      </w:r>
      <w:r>
        <w:rPr>
          <w:spacing w:val="-23"/>
          <w:sz w:val="24"/>
        </w:rPr>
        <w:t> </w:t>
      </w:r>
      <w:r>
        <w:rPr>
          <w:sz w:val="24"/>
        </w:rPr>
        <w:t>Obras</w:t>
      </w:r>
      <w:r>
        <w:rPr>
          <w:spacing w:val="-26"/>
          <w:sz w:val="24"/>
        </w:rPr>
        <w:t> </w:t>
      </w:r>
      <w:r>
        <w:rPr>
          <w:sz w:val="24"/>
        </w:rPr>
        <w:t>Hidráulicas</w:t>
      </w:r>
      <w:r>
        <w:rPr>
          <w:spacing w:val="-27"/>
          <w:sz w:val="24"/>
        </w:rPr>
        <w:t> </w:t>
      </w:r>
      <w:r>
        <w:rPr>
          <w:sz w:val="24"/>
        </w:rPr>
        <w:t>para</w:t>
      </w:r>
      <w:r>
        <w:rPr>
          <w:spacing w:val="-22"/>
          <w:sz w:val="24"/>
        </w:rPr>
        <w:t> </w:t>
      </w:r>
      <w:r>
        <w:rPr>
          <w:sz w:val="24"/>
        </w:rPr>
        <w:t>Minería</w:t>
      </w:r>
      <w:r>
        <w:rPr>
          <w:spacing w:val="-24"/>
          <w:sz w:val="24"/>
        </w:rPr>
        <w:t> </w:t>
      </w:r>
      <w:r>
        <w:rPr>
          <w:sz w:val="24"/>
        </w:rPr>
        <w:t>e</w:t>
      </w:r>
      <w:r>
        <w:rPr>
          <w:spacing w:val="-24"/>
          <w:sz w:val="24"/>
        </w:rPr>
        <w:t> </w:t>
      </w:r>
      <w:r>
        <w:rPr>
          <w:sz w:val="24"/>
        </w:rPr>
        <w:t>Irrigación.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3"/>
        </w:numPr>
        <w:tabs>
          <w:tab w:pos="1020" w:val="left" w:leader="none"/>
          <w:tab w:pos="1021" w:val="left" w:leader="none"/>
        </w:tabs>
        <w:spacing w:line="223" w:lineRule="auto" w:before="0" w:after="0"/>
        <w:ind w:left="1020" w:right="418" w:hanging="361"/>
        <w:jc w:val="left"/>
        <w:rPr>
          <w:rFonts w:ascii="Symbol" w:hAnsi="Symbol"/>
          <w:sz w:val="24"/>
        </w:rPr>
      </w:pPr>
      <w:r>
        <w:rPr>
          <w:w w:val="95"/>
          <w:sz w:val="24"/>
        </w:rPr>
        <w:t>Modelamiento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BIM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Obras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Infraestructura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en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Plataforma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Autodesk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Infraworks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-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Civil </w:t>
      </w:r>
      <w:r>
        <w:rPr>
          <w:sz w:val="24"/>
        </w:rPr>
        <w:t>3D</w:t>
      </w:r>
    </w:p>
    <w:p>
      <w:pPr>
        <w:spacing w:after="0" w:line="223" w:lineRule="auto"/>
        <w:jc w:val="left"/>
        <w:rPr>
          <w:rFonts w:ascii="Symbol" w:hAnsi="Symbol"/>
          <w:sz w:val="24"/>
        </w:rPr>
        <w:sectPr>
          <w:pgSz w:w="11900" w:h="16840"/>
          <w:pgMar w:top="1580" w:bottom="280" w:left="780" w:right="7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0"/>
          <w:numId w:val="2"/>
        </w:numPr>
        <w:tabs>
          <w:tab w:pos="939" w:val="left" w:leader="none"/>
        </w:tabs>
        <w:spacing w:line="240" w:lineRule="auto" w:before="0" w:after="0"/>
        <w:ind w:left="938" w:right="0" w:hanging="356"/>
        <w:jc w:val="left"/>
        <w:rPr>
          <w:sz w:val="23"/>
        </w:rPr>
      </w:pPr>
      <w:bookmarkStart w:name="_bookmark1" w:id="3"/>
      <w:bookmarkEnd w:id="3"/>
      <w:r>
        <w:rPr/>
      </w:r>
      <w:bookmarkStart w:name="_bookmark1" w:id="4"/>
      <w:bookmarkEnd w:id="4"/>
      <w:r>
        <w:rPr>
          <w:w w:val="90"/>
          <w:sz w:val="23"/>
        </w:rPr>
        <w:t>S</w:t>
      </w:r>
      <w:r>
        <w:rPr>
          <w:w w:val="90"/>
          <w:sz w:val="23"/>
        </w:rPr>
        <w:t>ERVICIOS </w:t>
      </w:r>
      <w:r>
        <w:rPr>
          <w:spacing w:val="-3"/>
          <w:w w:val="90"/>
          <w:sz w:val="23"/>
        </w:rPr>
        <w:t>EJECUTADOS </w:t>
      </w:r>
      <w:r>
        <w:rPr>
          <w:spacing w:val="-4"/>
          <w:w w:val="90"/>
          <w:sz w:val="23"/>
        </w:rPr>
        <w:t>EN</w:t>
      </w:r>
      <w:r>
        <w:rPr>
          <w:spacing w:val="-34"/>
          <w:w w:val="90"/>
          <w:sz w:val="23"/>
        </w:rPr>
        <w:t> </w:t>
      </w:r>
      <w:r>
        <w:rPr>
          <w:spacing w:val="-3"/>
          <w:w w:val="90"/>
          <w:sz w:val="23"/>
        </w:rPr>
        <w:t>GEOMÁTICA.</w:t>
      </w:r>
    </w:p>
    <w:p>
      <w:pPr>
        <w:pStyle w:val="BodyText"/>
        <w:spacing w:before="6"/>
        <w:rPr>
          <w:sz w:val="26"/>
        </w:rPr>
      </w:pPr>
    </w:p>
    <w:p>
      <w:pPr>
        <w:spacing w:after="0"/>
        <w:rPr>
          <w:sz w:val="26"/>
        </w:rPr>
        <w:sectPr>
          <w:pgSz w:w="11900" w:h="16840"/>
          <w:pgMar w:top="1580" w:bottom="280" w:left="780" w:right="760"/>
        </w:sectPr>
      </w:pPr>
    </w:p>
    <w:p>
      <w:pPr>
        <w:spacing w:line="456" w:lineRule="auto" w:before="107"/>
        <w:ind w:left="300" w:right="-6" w:firstLine="0"/>
        <w:jc w:val="left"/>
        <w:rPr>
          <w:sz w:val="23"/>
        </w:rPr>
      </w:pPr>
      <w:r>
        <w:rPr>
          <w:sz w:val="23"/>
        </w:rPr>
        <w:t>Proyecto </w:t>
      </w:r>
      <w:r>
        <w:rPr>
          <w:w w:val="95"/>
          <w:sz w:val="23"/>
        </w:rPr>
        <w:t>Contratista </w:t>
      </w:r>
      <w:r>
        <w:rPr>
          <w:w w:val="90"/>
          <w:sz w:val="23"/>
        </w:rPr>
        <w:t>Cliente </w:t>
      </w:r>
      <w:r>
        <w:rPr>
          <w:spacing w:val="-6"/>
          <w:w w:val="90"/>
          <w:sz w:val="23"/>
        </w:rPr>
        <w:t>Final </w:t>
      </w:r>
      <w:r>
        <w:rPr>
          <w:sz w:val="23"/>
        </w:rPr>
        <w:t>Servicios: Fecha</w:t>
      </w:r>
    </w:p>
    <w:p>
      <w:pPr>
        <w:pStyle w:val="BodyText"/>
        <w:spacing w:line="254" w:lineRule="auto" w:before="55"/>
        <w:ind w:left="247"/>
      </w:pPr>
      <w:r>
        <w:rPr/>
        <w:br w:type="column"/>
      </w:r>
      <w:r>
        <w:rPr>
          <w:w w:val="80"/>
        </w:rPr>
        <w:t>: ESTUDIO DE INGENIERÍA CONCEPTUAL –MEJORAMIENTO Y REHABILITACIÓN DE LA </w:t>
      </w:r>
      <w:r>
        <w:rPr>
          <w:w w:val="90"/>
        </w:rPr>
        <w:t>CARRETERA PALLASCA – CONCHUCOS.</w:t>
      </w:r>
    </w:p>
    <w:p>
      <w:pPr>
        <w:pStyle w:val="BodyText"/>
        <w:spacing w:before="1"/>
        <w:ind w:left="247"/>
      </w:pPr>
      <w:r>
        <w:rPr>
          <w:w w:val="90"/>
        </w:rPr>
        <w:t>: FL DRLLING SAC</w:t>
      </w:r>
    </w:p>
    <w:p>
      <w:pPr>
        <w:pStyle w:val="BodyText"/>
        <w:spacing w:before="16"/>
        <w:ind w:left="247"/>
      </w:pPr>
      <w:r>
        <w:rPr>
          <w:w w:val="90"/>
        </w:rPr>
        <w:t>: MINERA NEXA RESOURCES PERU</w:t>
      </w:r>
    </w:p>
    <w:p>
      <w:pPr>
        <w:spacing w:line="252" w:lineRule="auto" w:before="17"/>
        <w:ind w:left="247" w:right="91" w:firstLine="0"/>
        <w:jc w:val="left"/>
        <w:rPr>
          <w:rFonts w:ascii="Trebuchet MS" w:hAnsi="Trebuchet MS"/>
          <w:i/>
          <w:sz w:val="24"/>
        </w:rPr>
      </w:pPr>
      <w:r>
        <w:rPr>
          <w:w w:val="95"/>
          <w:sz w:val="24"/>
        </w:rPr>
        <w:t>Levantamiento</w:t>
      </w:r>
      <w:r>
        <w:rPr>
          <w:spacing w:val="-46"/>
          <w:w w:val="95"/>
          <w:sz w:val="24"/>
        </w:rPr>
        <w:t> </w:t>
      </w:r>
      <w:r>
        <w:rPr>
          <w:w w:val="95"/>
          <w:sz w:val="24"/>
        </w:rPr>
        <w:t>Topográfico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Georreferenciado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Carretera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38</w:t>
      </w:r>
      <w:r>
        <w:rPr>
          <w:spacing w:val="-47"/>
          <w:w w:val="95"/>
          <w:sz w:val="24"/>
        </w:rPr>
        <w:t> </w:t>
      </w:r>
      <w:r>
        <w:rPr>
          <w:w w:val="95"/>
          <w:sz w:val="24"/>
        </w:rPr>
        <w:t>Km.</w:t>
      </w:r>
      <w:r>
        <w:rPr>
          <w:spacing w:val="-45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Incluye</w:t>
      </w:r>
      <w:r>
        <w:rPr>
          <w:rFonts w:ascii="Trebuchet MS" w:hAnsi="Trebuchet MS"/>
          <w:i/>
          <w:spacing w:val="-4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las</w:t>
      </w:r>
      <w:r>
        <w:rPr>
          <w:rFonts w:ascii="Trebuchet MS" w:hAnsi="Trebuchet MS"/>
          <w:i/>
          <w:spacing w:val="-5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tares </w:t>
      </w:r>
      <w:r>
        <w:rPr>
          <w:rFonts w:ascii="Trebuchet MS" w:hAnsi="Trebuchet MS"/>
          <w:i/>
          <w:spacing w:val="-3"/>
          <w:w w:val="95"/>
          <w:sz w:val="24"/>
        </w:rPr>
        <w:t>de</w:t>
      </w:r>
      <w:r>
        <w:rPr>
          <w:rFonts w:ascii="Trebuchet MS" w:hAnsi="Trebuchet MS"/>
          <w:i/>
          <w:spacing w:val="-4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Geodesia,</w:t>
      </w:r>
      <w:r>
        <w:rPr>
          <w:rFonts w:ascii="Trebuchet MS" w:hAnsi="Trebuchet MS"/>
          <w:i/>
          <w:spacing w:val="-46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Poligonal,</w:t>
      </w:r>
      <w:r>
        <w:rPr>
          <w:rFonts w:ascii="Trebuchet MS" w:hAnsi="Trebuchet MS"/>
          <w:i/>
          <w:spacing w:val="-48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Nivelación</w:t>
      </w:r>
      <w:r>
        <w:rPr>
          <w:rFonts w:ascii="Trebuchet MS" w:hAnsi="Trebuchet MS"/>
          <w:i/>
          <w:spacing w:val="-4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y</w:t>
      </w:r>
      <w:r>
        <w:rPr>
          <w:rFonts w:ascii="Trebuchet MS" w:hAnsi="Trebuchet MS"/>
          <w:i/>
          <w:spacing w:val="-48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Levantamiento</w:t>
      </w:r>
      <w:r>
        <w:rPr>
          <w:rFonts w:ascii="Trebuchet MS" w:hAnsi="Trebuchet MS"/>
          <w:i/>
          <w:spacing w:val="-48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Topográfico</w:t>
      </w:r>
      <w:r>
        <w:rPr>
          <w:rFonts w:ascii="Trebuchet MS" w:hAnsi="Trebuchet MS"/>
          <w:i/>
          <w:spacing w:val="-48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convencional</w:t>
      </w:r>
      <w:r>
        <w:rPr>
          <w:rFonts w:ascii="Trebuchet MS" w:hAnsi="Trebuchet MS"/>
          <w:i/>
          <w:spacing w:val="-4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y</w:t>
      </w:r>
      <w:r>
        <w:rPr>
          <w:rFonts w:ascii="Trebuchet MS" w:hAnsi="Trebuchet MS"/>
          <w:i/>
          <w:spacing w:val="-49"/>
          <w:w w:val="95"/>
          <w:sz w:val="24"/>
        </w:rPr>
        <w:t> </w:t>
      </w:r>
      <w:r>
        <w:rPr>
          <w:rFonts w:ascii="Trebuchet MS" w:hAnsi="Trebuchet MS"/>
          <w:i/>
          <w:spacing w:val="4"/>
          <w:w w:val="95"/>
          <w:sz w:val="24"/>
        </w:rPr>
        <w:t>con </w:t>
      </w:r>
      <w:r>
        <w:rPr>
          <w:rFonts w:ascii="Trebuchet MS" w:hAnsi="Trebuchet MS"/>
          <w:i/>
          <w:sz w:val="24"/>
        </w:rPr>
        <w:t>fotogrametría 500</w:t>
      </w:r>
      <w:r>
        <w:rPr>
          <w:rFonts w:ascii="Trebuchet MS" w:hAnsi="Trebuchet MS"/>
          <w:i/>
          <w:spacing w:val="-40"/>
          <w:sz w:val="24"/>
        </w:rPr>
        <w:t> </w:t>
      </w:r>
      <w:r>
        <w:rPr>
          <w:rFonts w:ascii="Trebuchet MS" w:hAnsi="Trebuchet MS"/>
          <w:i/>
          <w:sz w:val="24"/>
        </w:rPr>
        <w:t>ha.</w:t>
      </w:r>
      <w:r>
        <w:rPr>
          <w:rFonts w:ascii="Trebuchet MS" w:hAnsi="Trebuchet MS"/>
          <w:i/>
          <w:w w:val="75"/>
          <w:sz w:val="24"/>
        </w:rPr>
        <w:t> </w:t>
      </w:r>
    </w:p>
    <w:p>
      <w:pPr>
        <w:pStyle w:val="BodyText"/>
        <w:spacing w:before="1"/>
        <w:ind w:left="247"/>
      </w:pPr>
      <w:r>
        <w:rPr/>
        <w:t>: Abril - Mayo 2019</w:t>
      </w:r>
    </w:p>
    <w:p>
      <w:pPr>
        <w:spacing w:after="0"/>
        <w:sectPr>
          <w:type w:val="continuous"/>
          <w:pgSz w:w="11900" w:h="16840"/>
          <w:pgMar w:top="1580" w:bottom="280" w:left="780" w:right="760"/>
          <w:cols w:num="2" w:equalWidth="0">
            <w:col w:w="1435" w:space="40"/>
            <w:col w:w="888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1900" w:h="16840"/>
          <w:pgMar w:top="1580" w:bottom="280" w:left="780" w:right="760"/>
        </w:sectPr>
      </w:pPr>
    </w:p>
    <w:p>
      <w:pPr>
        <w:spacing w:line="259" w:lineRule="auto" w:before="55"/>
        <w:ind w:left="300" w:right="-2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6899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10692126"/>
            <wp:effectExtent l="0" t="0" r="0" b="0"/>
            <wp:wrapNone/>
            <wp:docPr id="1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92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Proyecto: </w:t>
      </w:r>
      <w:r>
        <w:rPr>
          <w:w w:val="95"/>
          <w:sz w:val="24"/>
        </w:rPr>
        <w:t>Contratista: </w:t>
      </w:r>
      <w:r>
        <w:rPr>
          <w:w w:val="90"/>
          <w:sz w:val="23"/>
        </w:rPr>
        <w:t>Cliente </w:t>
      </w:r>
      <w:r>
        <w:rPr>
          <w:spacing w:val="-5"/>
          <w:w w:val="90"/>
          <w:sz w:val="23"/>
        </w:rPr>
        <w:t>Final: </w:t>
      </w:r>
      <w:r>
        <w:rPr>
          <w:sz w:val="24"/>
        </w:rPr>
        <w:t>Servicios:</w:t>
      </w:r>
    </w:p>
    <w:p>
      <w:pPr>
        <w:pStyle w:val="BodyText"/>
        <w:spacing w:before="8"/>
      </w:pPr>
    </w:p>
    <w:p>
      <w:pPr>
        <w:pStyle w:val="BodyText"/>
        <w:spacing w:before="1"/>
        <w:ind w:left="300"/>
      </w:pPr>
      <w:r>
        <w:rPr>
          <w:w w:val="95"/>
        </w:rPr>
        <w:t>Fecha:</w:t>
      </w:r>
    </w:p>
    <w:p>
      <w:pPr>
        <w:pStyle w:val="BodyText"/>
        <w:spacing w:line="254" w:lineRule="auto" w:before="55"/>
        <w:ind w:left="185" w:right="1898"/>
      </w:pPr>
      <w:r>
        <w:rPr/>
        <w:br w:type="column"/>
      </w:r>
      <w:r>
        <w:rPr>
          <w:w w:val="80"/>
        </w:rPr>
        <w:t>ESTUDIO DE PERFIL DE CARRETERA PTE. WAWICO - NUEVO SIASME. </w:t>
      </w:r>
      <w:r>
        <w:rPr>
          <w:w w:val="90"/>
        </w:rPr>
        <w:t>FL DRILLING S.A.C.</w:t>
      </w:r>
    </w:p>
    <w:p>
      <w:pPr>
        <w:pStyle w:val="BodyText"/>
        <w:spacing w:before="1"/>
        <w:ind w:left="185"/>
      </w:pPr>
      <w:r>
        <w:rPr>
          <w:w w:val="95"/>
        </w:rPr>
        <w:t>MTC - PROVIAS NACIONAL</w:t>
      </w:r>
    </w:p>
    <w:p>
      <w:pPr>
        <w:pStyle w:val="BodyText"/>
        <w:spacing w:before="16"/>
        <w:ind w:left="185"/>
      </w:pPr>
      <w:r>
        <w:rPr/>
        <w:t>Red</w:t>
      </w:r>
      <w:r>
        <w:rPr>
          <w:spacing w:val="-49"/>
        </w:rPr>
        <w:t> </w:t>
      </w:r>
      <w:r>
        <w:rPr/>
        <w:t>de</w:t>
      </w:r>
      <w:r>
        <w:rPr>
          <w:spacing w:val="-49"/>
        </w:rPr>
        <w:t> </w:t>
      </w:r>
      <w:r>
        <w:rPr/>
        <w:t>Control</w:t>
      </w:r>
      <w:r>
        <w:rPr>
          <w:spacing w:val="-49"/>
        </w:rPr>
        <w:t> </w:t>
      </w:r>
      <w:r>
        <w:rPr/>
        <w:t>de</w:t>
      </w:r>
      <w:r>
        <w:rPr>
          <w:spacing w:val="-48"/>
        </w:rPr>
        <w:t> </w:t>
      </w:r>
      <w:r>
        <w:rPr/>
        <w:t>Poligonal</w:t>
      </w:r>
      <w:r>
        <w:rPr>
          <w:spacing w:val="-49"/>
        </w:rPr>
        <w:t> </w:t>
      </w:r>
      <w:r>
        <w:rPr/>
        <w:t>en</w:t>
      </w:r>
      <w:r>
        <w:rPr>
          <w:spacing w:val="-48"/>
        </w:rPr>
        <w:t> </w:t>
      </w:r>
      <w:r>
        <w:rPr/>
        <w:t>170</w:t>
      </w:r>
      <w:r>
        <w:rPr>
          <w:spacing w:val="-47"/>
        </w:rPr>
        <w:t> </w:t>
      </w:r>
      <w:r>
        <w:rPr/>
        <w:t>Km;</w:t>
      </w:r>
      <w:r>
        <w:rPr>
          <w:spacing w:val="-50"/>
        </w:rPr>
        <w:t> </w:t>
      </w:r>
      <w:r>
        <w:rPr/>
        <w:t>Levantamiento</w:t>
      </w:r>
      <w:r>
        <w:rPr>
          <w:spacing w:val="-49"/>
        </w:rPr>
        <w:t> </w:t>
      </w:r>
      <w:r>
        <w:rPr/>
        <w:t>Topográfico</w:t>
      </w:r>
      <w:r>
        <w:rPr>
          <w:spacing w:val="-47"/>
        </w:rPr>
        <w:t> </w:t>
      </w:r>
      <w:r>
        <w:rPr/>
        <w:t>de</w:t>
      </w:r>
      <w:r>
        <w:rPr>
          <w:spacing w:val="-49"/>
        </w:rPr>
        <w:t> </w:t>
      </w:r>
      <w:r>
        <w:rPr/>
        <w:t>Carretera</w:t>
      </w:r>
      <w:r>
        <w:rPr>
          <w:spacing w:val="-48"/>
        </w:rPr>
        <w:t> </w:t>
      </w:r>
      <w:r>
        <w:rPr/>
        <w:t>en</w:t>
      </w:r>
    </w:p>
    <w:p>
      <w:pPr>
        <w:pStyle w:val="BodyText"/>
        <w:spacing w:line="254" w:lineRule="auto" w:before="17"/>
        <w:ind w:left="185" w:right="3791"/>
      </w:pPr>
      <w:r>
        <w:rPr>
          <w:w w:val="90"/>
        </w:rPr>
        <w:t>6.5 Km y de Áreas Complementarias de Canteras. </w:t>
      </w:r>
      <w:r>
        <w:rPr/>
        <w:t>Diciembre, 2018 - Enero 2019</w:t>
      </w:r>
    </w:p>
    <w:p>
      <w:pPr>
        <w:spacing w:after="0" w:line="254" w:lineRule="auto"/>
        <w:sectPr>
          <w:type w:val="continuous"/>
          <w:pgSz w:w="11900" w:h="16840"/>
          <w:pgMar w:top="1580" w:bottom="280" w:left="780" w:right="760"/>
          <w:cols w:num="2" w:equalWidth="0">
            <w:col w:w="1497" w:space="40"/>
            <w:col w:w="882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300"/>
        <w:jc w:val="both"/>
      </w:pPr>
      <w:r>
        <w:rPr>
          <w:w w:val="95"/>
        </w:rPr>
        <w:t>Proyecto: MEJORAMIENTO Y CONSERVACIÓN VIAL PUNO II - ICCGSA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9"/>
        </w:rPr>
      </w:pPr>
    </w:p>
    <w:p>
      <w:pPr>
        <w:pStyle w:val="BodyText"/>
        <w:ind w:left="300"/>
        <w:jc w:val="both"/>
      </w:pPr>
      <w:r>
        <w:rPr>
          <w:w w:val="95"/>
        </w:rPr>
        <w:t>Subcontratista: FL DRLIING SAC</w:t>
      </w:r>
    </w:p>
    <w:p>
      <w:pPr>
        <w:pStyle w:val="BodyText"/>
        <w:spacing w:line="254" w:lineRule="auto" w:before="17"/>
        <w:ind w:left="1721" w:right="342" w:hanging="1422"/>
        <w:jc w:val="both"/>
      </w:pPr>
      <w:r>
        <w:rPr>
          <w:w w:val="95"/>
        </w:rPr>
        <w:t>Servicios:</w:t>
      </w:r>
      <w:r>
        <w:rPr>
          <w:spacing w:val="56"/>
          <w:w w:val="95"/>
        </w:rPr>
        <w:t> </w:t>
      </w:r>
      <w:r>
        <w:rPr>
          <w:w w:val="95"/>
        </w:rPr>
        <w:t>Geodesia,</w:t>
      </w:r>
      <w:r>
        <w:rPr>
          <w:spacing w:val="-38"/>
          <w:w w:val="95"/>
        </w:rPr>
        <w:t> </w:t>
      </w:r>
      <w:r>
        <w:rPr>
          <w:w w:val="95"/>
        </w:rPr>
        <w:t>Red</w:t>
      </w:r>
      <w:r>
        <w:rPr>
          <w:spacing w:val="-37"/>
          <w:w w:val="95"/>
        </w:rPr>
        <w:t> </w:t>
      </w:r>
      <w:r>
        <w:rPr>
          <w:w w:val="95"/>
        </w:rPr>
        <w:t>de</w:t>
      </w:r>
      <w:r>
        <w:rPr>
          <w:spacing w:val="-37"/>
          <w:w w:val="95"/>
        </w:rPr>
        <w:t> </w:t>
      </w:r>
      <w:r>
        <w:rPr>
          <w:w w:val="95"/>
        </w:rPr>
        <w:t>Control</w:t>
      </w:r>
      <w:r>
        <w:rPr>
          <w:spacing w:val="-38"/>
          <w:w w:val="95"/>
        </w:rPr>
        <w:t> </w:t>
      </w:r>
      <w:r>
        <w:rPr>
          <w:w w:val="95"/>
        </w:rPr>
        <w:t>de</w:t>
      </w:r>
      <w:r>
        <w:rPr>
          <w:spacing w:val="-37"/>
          <w:w w:val="95"/>
        </w:rPr>
        <w:t> </w:t>
      </w:r>
      <w:r>
        <w:rPr>
          <w:w w:val="95"/>
        </w:rPr>
        <w:t>Poligonal,</w:t>
      </w:r>
      <w:r>
        <w:rPr>
          <w:spacing w:val="-38"/>
          <w:w w:val="95"/>
        </w:rPr>
        <w:t> </w:t>
      </w:r>
      <w:r>
        <w:rPr>
          <w:w w:val="95"/>
        </w:rPr>
        <w:t>Nivelación</w:t>
      </w:r>
      <w:r>
        <w:rPr>
          <w:spacing w:val="-35"/>
          <w:w w:val="95"/>
        </w:rPr>
        <w:t> </w:t>
      </w:r>
      <w:r>
        <w:rPr>
          <w:w w:val="95"/>
        </w:rPr>
        <w:t>Geométrica</w:t>
      </w:r>
      <w:r>
        <w:rPr>
          <w:spacing w:val="-37"/>
          <w:w w:val="95"/>
        </w:rPr>
        <w:t> </w:t>
      </w:r>
      <w:r>
        <w:rPr>
          <w:w w:val="95"/>
        </w:rPr>
        <w:t>de</w:t>
      </w:r>
      <w:r>
        <w:rPr>
          <w:spacing w:val="-36"/>
          <w:w w:val="95"/>
        </w:rPr>
        <w:t> </w:t>
      </w:r>
      <w:r>
        <w:rPr>
          <w:w w:val="95"/>
        </w:rPr>
        <w:t>BMs,</w:t>
      </w:r>
      <w:r>
        <w:rPr>
          <w:spacing w:val="-38"/>
          <w:w w:val="95"/>
        </w:rPr>
        <w:t> </w:t>
      </w:r>
      <w:r>
        <w:rPr>
          <w:w w:val="95"/>
        </w:rPr>
        <w:t>Levantamiento Topográfico</w:t>
      </w:r>
      <w:r>
        <w:rPr>
          <w:spacing w:val="-38"/>
          <w:w w:val="95"/>
        </w:rPr>
        <w:t> </w:t>
      </w:r>
      <w:r>
        <w:rPr>
          <w:w w:val="95"/>
        </w:rPr>
        <w:t>de</w:t>
      </w:r>
      <w:r>
        <w:rPr>
          <w:spacing w:val="-36"/>
          <w:w w:val="95"/>
        </w:rPr>
        <w:t> </w:t>
      </w:r>
      <w:r>
        <w:rPr>
          <w:w w:val="95"/>
        </w:rPr>
        <w:t>la</w:t>
      </w:r>
      <w:r>
        <w:rPr>
          <w:spacing w:val="-36"/>
          <w:w w:val="95"/>
        </w:rPr>
        <w:t> </w:t>
      </w:r>
      <w:r>
        <w:rPr>
          <w:w w:val="95"/>
        </w:rPr>
        <w:t>Carretera</w:t>
      </w:r>
      <w:r>
        <w:rPr>
          <w:spacing w:val="-36"/>
          <w:w w:val="95"/>
        </w:rPr>
        <w:t> </w:t>
      </w:r>
      <w:r>
        <w:rPr>
          <w:w w:val="95"/>
        </w:rPr>
        <w:t>en</w:t>
      </w:r>
      <w:r>
        <w:rPr>
          <w:spacing w:val="-36"/>
          <w:w w:val="95"/>
        </w:rPr>
        <w:t> </w:t>
      </w:r>
      <w:r>
        <w:rPr>
          <w:w w:val="95"/>
        </w:rPr>
        <w:t>Longitud</w:t>
      </w:r>
      <w:r>
        <w:rPr>
          <w:spacing w:val="-35"/>
          <w:w w:val="95"/>
        </w:rPr>
        <w:t> </w:t>
      </w:r>
      <w:r>
        <w:rPr>
          <w:w w:val="95"/>
        </w:rPr>
        <w:t>Total</w:t>
      </w:r>
      <w:r>
        <w:rPr>
          <w:spacing w:val="-37"/>
          <w:w w:val="95"/>
        </w:rPr>
        <w:t> </w:t>
      </w:r>
      <w:r>
        <w:rPr>
          <w:w w:val="95"/>
        </w:rPr>
        <w:t>del</w:t>
      </w:r>
      <w:r>
        <w:rPr>
          <w:spacing w:val="-34"/>
          <w:w w:val="95"/>
        </w:rPr>
        <w:t> </w:t>
      </w:r>
      <w:r>
        <w:rPr>
          <w:w w:val="95"/>
        </w:rPr>
        <w:t>Proyecto</w:t>
      </w:r>
      <w:r>
        <w:rPr>
          <w:spacing w:val="-38"/>
          <w:w w:val="95"/>
        </w:rPr>
        <w:t> </w:t>
      </w:r>
      <w:r>
        <w:rPr>
          <w:w w:val="95"/>
        </w:rPr>
        <w:t>440</w:t>
      </w:r>
      <w:r>
        <w:rPr>
          <w:spacing w:val="-37"/>
          <w:w w:val="95"/>
        </w:rPr>
        <w:t> </w:t>
      </w:r>
      <w:r>
        <w:rPr>
          <w:w w:val="95"/>
        </w:rPr>
        <w:t>km</w:t>
      </w:r>
      <w:r>
        <w:rPr>
          <w:spacing w:val="-36"/>
          <w:w w:val="95"/>
        </w:rPr>
        <w:t> </w:t>
      </w:r>
      <w:r>
        <w:rPr>
          <w:w w:val="95"/>
        </w:rPr>
        <w:t>(Consorcio</w:t>
      </w:r>
      <w:r>
        <w:rPr>
          <w:spacing w:val="-35"/>
          <w:w w:val="95"/>
        </w:rPr>
        <w:t> </w:t>
      </w:r>
      <w:r>
        <w:rPr>
          <w:w w:val="95"/>
        </w:rPr>
        <w:t>Interno </w:t>
      </w:r>
      <w:r>
        <w:rPr/>
        <w:t>por</w:t>
      </w:r>
      <w:r>
        <w:rPr>
          <w:spacing w:val="-18"/>
        </w:rPr>
        <w:t> </w:t>
      </w:r>
      <w:r>
        <w:rPr/>
        <w:t>el</w:t>
      </w:r>
      <w:r>
        <w:rPr>
          <w:spacing w:val="-16"/>
        </w:rPr>
        <w:t> </w:t>
      </w:r>
      <w:r>
        <w:rPr/>
        <w:t>40%</w:t>
      </w:r>
      <w:r>
        <w:rPr>
          <w:spacing w:val="-18"/>
        </w:rPr>
        <w:t> </w:t>
      </w:r>
      <w:r>
        <w:rPr/>
        <w:t>del</w:t>
      </w:r>
      <w:r>
        <w:rPr>
          <w:spacing w:val="-16"/>
        </w:rPr>
        <w:t> </w:t>
      </w:r>
      <w:r>
        <w:rPr/>
        <w:t>Proyecto)</w:t>
      </w:r>
    </w:p>
    <w:p>
      <w:pPr>
        <w:pStyle w:val="BodyText"/>
        <w:tabs>
          <w:tab w:pos="1702" w:val="left" w:leader="none"/>
        </w:tabs>
        <w:spacing w:before="1"/>
        <w:ind w:left="300"/>
        <w:jc w:val="both"/>
      </w:pPr>
      <w:r>
        <w:rPr>
          <w:w w:val="95"/>
        </w:rPr>
        <w:t>Fecha:</w:t>
        <w:tab/>
      </w:r>
      <w:r>
        <w:rPr/>
        <w:t>Julio - Octubre,</w:t>
      </w:r>
      <w:r>
        <w:rPr>
          <w:spacing w:val="-47"/>
        </w:rPr>
        <w:t> </w:t>
      </w:r>
      <w:r>
        <w:rPr/>
        <w:t>2018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00" w:h="16840"/>
          <w:pgMar w:top="1580" w:bottom="280" w:left="780" w:right="760"/>
        </w:sectPr>
      </w:pPr>
    </w:p>
    <w:p>
      <w:pPr>
        <w:pStyle w:val="BodyText"/>
        <w:spacing w:before="8"/>
        <w:rPr>
          <w:sz w:val="19"/>
        </w:rPr>
      </w:pPr>
      <w:r>
        <w:rPr/>
        <w:drawing>
          <wp:anchor distT="0" distB="0" distL="0" distR="0" allowOverlap="1" layoutInCell="1" locked="0" behindDoc="1" simplePos="0" relativeHeight="486899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10692126"/>
            <wp:effectExtent l="0" t="0" r="0" b="0"/>
            <wp:wrapNone/>
            <wp:docPr id="1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92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508" w:lineRule="auto"/>
        <w:ind w:left="300" w:right="-10"/>
      </w:pPr>
      <w:r>
        <w:rPr/>
        <w:t>Proyecto: </w:t>
      </w:r>
      <w:r>
        <w:rPr>
          <w:spacing w:val="-4"/>
          <w:w w:val="95"/>
        </w:rPr>
        <w:t>Contratista:</w:t>
      </w:r>
    </w:p>
    <w:p>
      <w:pPr>
        <w:pStyle w:val="BodyText"/>
        <w:spacing w:before="3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BodyText"/>
        <w:spacing w:line="237" w:lineRule="auto"/>
        <w:ind w:left="253" w:right="631"/>
      </w:pPr>
      <w:r>
        <w:rPr>
          <w:w w:val="85"/>
        </w:rPr>
        <w:t>DISEÑO</w:t>
      </w:r>
      <w:r>
        <w:rPr>
          <w:spacing w:val="-35"/>
          <w:w w:val="85"/>
        </w:rPr>
        <w:t> </w:t>
      </w:r>
      <w:r>
        <w:rPr>
          <w:w w:val="85"/>
        </w:rPr>
        <w:t>DEL</w:t>
      </w:r>
      <w:r>
        <w:rPr>
          <w:spacing w:val="-33"/>
          <w:w w:val="85"/>
        </w:rPr>
        <w:t> </w:t>
      </w:r>
      <w:r>
        <w:rPr>
          <w:w w:val="85"/>
        </w:rPr>
        <w:t>SISTEMA</w:t>
      </w:r>
      <w:r>
        <w:rPr>
          <w:spacing w:val="-34"/>
          <w:w w:val="85"/>
        </w:rPr>
        <w:t> </w:t>
      </w:r>
      <w:r>
        <w:rPr>
          <w:w w:val="85"/>
        </w:rPr>
        <w:t>DE</w:t>
      </w:r>
      <w:r>
        <w:rPr>
          <w:spacing w:val="-34"/>
          <w:w w:val="85"/>
        </w:rPr>
        <w:t> </w:t>
      </w:r>
      <w:r>
        <w:rPr>
          <w:w w:val="85"/>
        </w:rPr>
        <w:t>DRENAJE</w:t>
      </w:r>
      <w:r>
        <w:rPr>
          <w:spacing w:val="-36"/>
          <w:w w:val="85"/>
        </w:rPr>
        <w:t> </w:t>
      </w:r>
      <w:r>
        <w:rPr>
          <w:w w:val="85"/>
        </w:rPr>
        <w:t>RAINCOAT</w:t>
      </w:r>
      <w:r>
        <w:rPr>
          <w:spacing w:val="-34"/>
          <w:w w:val="85"/>
        </w:rPr>
        <w:t> </w:t>
      </w:r>
      <w:r>
        <w:rPr>
          <w:w w:val="85"/>
        </w:rPr>
        <w:t>DE</w:t>
      </w:r>
      <w:r>
        <w:rPr>
          <w:spacing w:val="-36"/>
          <w:w w:val="85"/>
        </w:rPr>
        <w:t> </w:t>
      </w:r>
      <w:r>
        <w:rPr>
          <w:w w:val="85"/>
        </w:rPr>
        <w:t>LAS</w:t>
      </w:r>
      <w:r>
        <w:rPr>
          <w:spacing w:val="-34"/>
          <w:w w:val="85"/>
        </w:rPr>
        <w:t> </w:t>
      </w:r>
      <w:r>
        <w:rPr>
          <w:w w:val="85"/>
        </w:rPr>
        <w:t>PILAS</w:t>
      </w:r>
      <w:r>
        <w:rPr>
          <w:spacing w:val="-33"/>
          <w:w w:val="85"/>
        </w:rPr>
        <w:t> </w:t>
      </w:r>
      <w:r>
        <w:rPr>
          <w:w w:val="85"/>
        </w:rPr>
        <w:t>DE</w:t>
      </w:r>
      <w:r>
        <w:rPr>
          <w:spacing w:val="-35"/>
          <w:w w:val="85"/>
        </w:rPr>
        <w:t> </w:t>
      </w:r>
      <w:r>
        <w:rPr>
          <w:w w:val="85"/>
        </w:rPr>
        <w:t>LIXIVIACIÓN</w:t>
      </w:r>
      <w:r>
        <w:rPr>
          <w:spacing w:val="-33"/>
          <w:w w:val="85"/>
        </w:rPr>
        <w:t> </w:t>
      </w:r>
      <w:r>
        <w:rPr>
          <w:w w:val="85"/>
        </w:rPr>
        <w:t>Y</w:t>
      </w:r>
      <w:r>
        <w:rPr>
          <w:spacing w:val="-37"/>
          <w:w w:val="85"/>
        </w:rPr>
        <w:t> </w:t>
      </w:r>
      <w:r>
        <w:rPr>
          <w:w w:val="85"/>
        </w:rPr>
        <w:t>DEL DEPOSITO</w:t>
      </w:r>
      <w:r>
        <w:rPr>
          <w:spacing w:val="-37"/>
          <w:w w:val="85"/>
        </w:rPr>
        <w:t> </w:t>
      </w:r>
      <w:r>
        <w:rPr>
          <w:w w:val="85"/>
        </w:rPr>
        <w:t>DE</w:t>
      </w:r>
      <w:r>
        <w:rPr>
          <w:spacing w:val="-37"/>
          <w:w w:val="85"/>
        </w:rPr>
        <w:t> </w:t>
      </w:r>
      <w:r>
        <w:rPr>
          <w:w w:val="85"/>
        </w:rPr>
        <w:t>DESMONTES</w:t>
      </w:r>
      <w:r>
        <w:rPr>
          <w:spacing w:val="-36"/>
          <w:w w:val="85"/>
        </w:rPr>
        <w:t> </w:t>
      </w:r>
      <w:r>
        <w:rPr>
          <w:w w:val="85"/>
        </w:rPr>
        <w:t>ESTE</w:t>
      </w:r>
      <w:r>
        <w:rPr>
          <w:spacing w:val="-36"/>
          <w:w w:val="85"/>
        </w:rPr>
        <w:t> </w:t>
      </w:r>
      <w:r>
        <w:rPr>
          <w:w w:val="85"/>
        </w:rPr>
        <w:t>DE</w:t>
      </w:r>
      <w:r>
        <w:rPr>
          <w:spacing w:val="-36"/>
          <w:w w:val="85"/>
        </w:rPr>
        <w:t> </w:t>
      </w:r>
      <w:r>
        <w:rPr>
          <w:w w:val="85"/>
        </w:rPr>
        <w:t>LA</w:t>
      </w:r>
      <w:r>
        <w:rPr>
          <w:spacing w:val="-37"/>
          <w:w w:val="85"/>
        </w:rPr>
        <w:t> </w:t>
      </w:r>
      <w:r>
        <w:rPr>
          <w:w w:val="85"/>
        </w:rPr>
        <w:t>MINA</w:t>
      </w:r>
      <w:r>
        <w:rPr>
          <w:spacing w:val="-37"/>
          <w:w w:val="85"/>
        </w:rPr>
        <w:t> </w:t>
      </w:r>
      <w:r>
        <w:rPr>
          <w:w w:val="85"/>
        </w:rPr>
        <w:t>LAGUNAS</w:t>
      </w:r>
      <w:r>
        <w:rPr>
          <w:spacing w:val="-36"/>
          <w:w w:val="85"/>
        </w:rPr>
        <w:t> </w:t>
      </w:r>
      <w:r>
        <w:rPr>
          <w:w w:val="85"/>
        </w:rPr>
        <w:t>NORTE.</w:t>
      </w:r>
      <w:r>
        <w:rPr>
          <w:spacing w:val="-37"/>
          <w:w w:val="85"/>
        </w:rPr>
        <w:t> </w:t>
      </w:r>
      <w:r>
        <w:rPr>
          <w:w w:val="85"/>
        </w:rPr>
        <w:t>WATER</w:t>
      </w:r>
      <w:r>
        <w:rPr>
          <w:spacing w:val="-36"/>
          <w:w w:val="85"/>
        </w:rPr>
        <w:t> </w:t>
      </w:r>
      <w:r>
        <w:rPr>
          <w:w w:val="85"/>
        </w:rPr>
        <w:t>&amp;</w:t>
      </w:r>
      <w:r>
        <w:rPr>
          <w:spacing w:val="-36"/>
          <w:w w:val="85"/>
        </w:rPr>
        <w:t> </w:t>
      </w:r>
      <w:r>
        <w:rPr>
          <w:w w:val="85"/>
        </w:rPr>
        <w:t>DRILLING </w:t>
      </w:r>
      <w:r>
        <w:rPr>
          <w:w w:val="90"/>
        </w:rPr>
        <w:t>MANAGEMENT</w:t>
      </w:r>
      <w:r>
        <w:rPr>
          <w:spacing w:val="-10"/>
          <w:w w:val="90"/>
        </w:rPr>
        <w:t> </w:t>
      </w:r>
      <w:r>
        <w:rPr>
          <w:w w:val="90"/>
        </w:rPr>
        <w:t>SAC.</w:t>
      </w:r>
    </w:p>
    <w:p>
      <w:pPr>
        <w:spacing w:after="0" w:line="237" w:lineRule="auto"/>
        <w:sectPr>
          <w:type w:val="continuous"/>
          <w:pgSz w:w="11900" w:h="16840"/>
          <w:pgMar w:top="1580" w:bottom="280" w:left="780" w:right="760"/>
          <w:cols w:num="2" w:equalWidth="0">
            <w:col w:w="1428" w:space="40"/>
            <w:col w:w="889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pStyle w:val="BodyText"/>
        <w:spacing w:before="55"/>
        <w:ind w:left="300"/>
        <w:jc w:val="both"/>
      </w:pPr>
      <w:r>
        <w:rPr>
          <w:w w:val="95"/>
        </w:rPr>
        <w:t>Cliente Final: MINERA BARRICK MISQUICHILCA</w:t>
      </w:r>
    </w:p>
    <w:p>
      <w:pPr>
        <w:pStyle w:val="BodyText"/>
        <w:spacing w:line="254" w:lineRule="auto" w:before="17"/>
        <w:ind w:left="1721" w:right="594" w:hanging="1422"/>
        <w:jc w:val="both"/>
      </w:pPr>
      <w:r>
        <w:rPr>
          <w:w w:val="95"/>
        </w:rPr>
        <w:t>Servicios:</w:t>
      </w:r>
      <w:r>
        <w:rPr>
          <w:spacing w:val="61"/>
          <w:w w:val="95"/>
        </w:rPr>
        <w:t> </w:t>
      </w:r>
      <w:r>
        <w:rPr>
          <w:w w:val="95"/>
        </w:rPr>
        <w:t>Levantamiento</w:t>
      </w:r>
      <w:r>
        <w:rPr>
          <w:spacing w:val="-37"/>
          <w:w w:val="95"/>
        </w:rPr>
        <w:t> </w:t>
      </w:r>
      <w:r>
        <w:rPr>
          <w:w w:val="95"/>
        </w:rPr>
        <w:t>topográfico</w:t>
      </w:r>
      <w:r>
        <w:rPr>
          <w:spacing w:val="-35"/>
          <w:w w:val="95"/>
        </w:rPr>
        <w:t> </w:t>
      </w:r>
      <w:r>
        <w:rPr>
          <w:w w:val="95"/>
        </w:rPr>
        <w:t>con</w:t>
      </w:r>
      <w:r>
        <w:rPr>
          <w:spacing w:val="-37"/>
          <w:w w:val="95"/>
        </w:rPr>
        <w:t> </w:t>
      </w:r>
      <w:r>
        <w:rPr>
          <w:w w:val="95"/>
        </w:rPr>
        <w:t>GPS</w:t>
      </w:r>
      <w:r>
        <w:rPr>
          <w:spacing w:val="-34"/>
          <w:w w:val="95"/>
        </w:rPr>
        <w:t> </w:t>
      </w:r>
      <w:r>
        <w:rPr>
          <w:w w:val="95"/>
        </w:rPr>
        <w:t>–</w:t>
      </w:r>
      <w:r>
        <w:rPr>
          <w:spacing w:val="-37"/>
          <w:w w:val="95"/>
        </w:rPr>
        <w:t> </w:t>
      </w:r>
      <w:r>
        <w:rPr>
          <w:w w:val="95"/>
        </w:rPr>
        <w:t>RTK</w:t>
      </w:r>
      <w:r>
        <w:rPr>
          <w:spacing w:val="-37"/>
          <w:w w:val="95"/>
        </w:rPr>
        <w:t> </w:t>
      </w:r>
      <w:r>
        <w:rPr>
          <w:w w:val="95"/>
        </w:rPr>
        <w:t>y</w:t>
      </w:r>
      <w:r>
        <w:rPr>
          <w:spacing w:val="-35"/>
          <w:w w:val="95"/>
        </w:rPr>
        <w:t> </w:t>
      </w:r>
      <w:r>
        <w:rPr>
          <w:w w:val="95"/>
        </w:rPr>
        <w:t>Estación</w:t>
      </w:r>
      <w:r>
        <w:rPr>
          <w:spacing w:val="-37"/>
          <w:w w:val="95"/>
        </w:rPr>
        <w:t> </w:t>
      </w:r>
      <w:r>
        <w:rPr>
          <w:w w:val="95"/>
        </w:rPr>
        <w:t>Total</w:t>
      </w:r>
      <w:r>
        <w:rPr>
          <w:spacing w:val="-37"/>
          <w:w w:val="95"/>
        </w:rPr>
        <w:t> </w:t>
      </w:r>
      <w:r>
        <w:rPr>
          <w:w w:val="95"/>
        </w:rPr>
        <w:t>a</w:t>
      </w:r>
      <w:r>
        <w:rPr>
          <w:spacing w:val="-36"/>
          <w:w w:val="95"/>
        </w:rPr>
        <w:t> </w:t>
      </w:r>
      <w:r>
        <w:rPr>
          <w:w w:val="95"/>
        </w:rPr>
        <w:t>detalles</w:t>
      </w:r>
      <w:r>
        <w:rPr>
          <w:spacing w:val="-38"/>
          <w:w w:val="95"/>
        </w:rPr>
        <w:t> </w:t>
      </w:r>
      <w:r>
        <w:rPr>
          <w:w w:val="95"/>
        </w:rPr>
        <w:t>de</w:t>
      </w:r>
      <w:r>
        <w:rPr>
          <w:spacing w:val="-36"/>
          <w:w w:val="95"/>
        </w:rPr>
        <w:t> </w:t>
      </w:r>
      <w:r>
        <w:rPr>
          <w:w w:val="95"/>
        </w:rPr>
        <w:t>las</w:t>
      </w:r>
      <w:r>
        <w:rPr>
          <w:spacing w:val="-38"/>
          <w:w w:val="95"/>
        </w:rPr>
        <w:t> </w:t>
      </w:r>
      <w:r>
        <w:rPr>
          <w:w w:val="95"/>
        </w:rPr>
        <w:t>áreas</w:t>
      </w:r>
      <w:r>
        <w:rPr>
          <w:spacing w:val="-38"/>
          <w:w w:val="95"/>
        </w:rPr>
        <w:t> </w:t>
      </w:r>
      <w:r>
        <w:rPr>
          <w:w w:val="95"/>
        </w:rPr>
        <w:t>de influencia</w:t>
      </w:r>
      <w:r>
        <w:rPr>
          <w:spacing w:val="-38"/>
          <w:w w:val="95"/>
        </w:rPr>
        <w:t> </w:t>
      </w:r>
      <w:r>
        <w:rPr>
          <w:w w:val="95"/>
        </w:rPr>
        <w:t>del</w:t>
      </w:r>
      <w:r>
        <w:rPr>
          <w:spacing w:val="-38"/>
          <w:w w:val="95"/>
        </w:rPr>
        <w:t> </w:t>
      </w:r>
      <w:r>
        <w:rPr>
          <w:w w:val="95"/>
        </w:rPr>
        <w:t>Proyecto,</w:t>
      </w:r>
      <w:r>
        <w:rPr>
          <w:spacing w:val="-37"/>
          <w:w w:val="95"/>
        </w:rPr>
        <w:t> </w:t>
      </w:r>
      <w:r>
        <w:rPr>
          <w:w w:val="95"/>
        </w:rPr>
        <w:t>y</w:t>
      </w:r>
      <w:r>
        <w:rPr>
          <w:spacing w:val="-39"/>
          <w:w w:val="95"/>
        </w:rPr>
        <w:t> </w:t>
      </w:r>
      <w:r>
        <w:rPr>
          <w:w w:val="95"/>
        </w:rPr>
        <w:t>Levantamiento</w:t>
      </w:r>
      <w:r>
        <w:rPr>
          <w:spacing w:val="-38"/>
          <w:w w:val="95"/>
        </w:rPr>
        <w:t> </w:t>
      </w:r>
      <w:r>
        <w:rPr>
          <w:w w:val="95"/>
        </w:rPr>
        <w:t>Fotogramétrico</w:t>
      </w:r>
      <w:r>
        <w:rPr>
          <w:spacing w:val="-39"/>
          <w:w w:val="95"/>
        </w:rPr>
        <w:t> </w:t>
      </w:r>
      <w:r>
        <w:rPr>
          <w:w w:val="95"/>
        </w:rPr>
        <w:t>con</w:t>
      </w:r>
      <w:r>
        <w:rPr>
          <w:spacing w:val="-36"/>
          <w:w w:val="95"/>
        </w:rPr>
        <w:t> </w:t>
      </w:r>
      <w:r>
        <w:rPr>
          <w:w w:val="95"/>
        </w:rPr>
        <w:t>Drone</w:t>
      </w:r>
      <w:r>
        <w:rPr>
          <w:spacing w:val="-39"/>
          <w:w w:val="95"/>
        </w:rPr>
        <w:t> </w:t>
      </w:r>
      <w:r>
        <w:rPr>
          <w:w w:val="95"/>
        </w:rPr>
        <w:t>de</w:t>
      </w:r>
      <w:r>
        <w:rPr>
          <w:spacing w:val="-10"/>
          <w:w w:val="95"/>
        </w:rPr>
        <w:t> </w:t>
      </w:r>
      <w:r>
        <w:rPr>
          <w:w w:val="95"/>
        </w:rPr>
        <w:t>Quebradas </w:t>
      </w:r>
      <w:r>
        <w:rPr/>
        <w:t>(Longitud 02</w:t>
      </w:r>
      <w:r>
        <w:rPr>
          <w:spacing w:val="-33"/>
        </w:rPr>
        <w:t> </w:t>
      </w:r>
      <w:r>
        <w:rPr/>
        <w:t>Km.)</w:t>
      </w:r>
    </w:p>
    <w:p>
      <w:pPr>
        <w:pStyle w:val="BodyText"/>
        <w:tabs>
          <w:tab w:pos="1702" w:val="left" w:leader="none"/>
        </w:tabs>
        <w:spacing w:before="1"/>
        <w:ind w:left="300"/>
        <w:jc w:val="both"/>
      </w:pPr>
      <w:r>
        <w:rPr>
          <w:w w:val="95"/>
        </w:rPr>
        <w:t>Fecha:</w:t>
        <w:tab/>
      </w:r>
      <w:r>
        <w:rPr/>
        <w:t>Setiembre,</w:t>
      </w:r>
      <w:r>
        <w:rPr>
          <w:spacing w:val="-17"/>
        </w:rPr>
        <w:t> </w:t>
      </w:r>
      <w:r>
        <w:rPr/>
        <w:t>2018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spacing w:after="0"/>
        <w:rPr>
          <w:sz w:val="19"/>
        </w:rPr>
        <w:sectPr>
          <w:pgSz w:w="11900" w:h="16840"/>
          <w:pgMar w:top="1580" w:bottom="280" w:left="780" w:right="760"/>
        </w:sectPr>
      </w:pPr>
    </w:p>
    <w:p>
      <w:pPr>
        <w:pStyle w:val="BodyText"/>
        <w:spacing w:line="508" w:lineRule="auto" w:before="55"/>
        <w:ind w:left="300" w:right="-10"/>
      </w:pPr>
      <w:r>
        <w:rPr/>
        <w:t>Proyecto: </w:t>
      </w:r>
      <w:r>
        <w:rPr>
          <w:spacing w:val="-4"/>
          <w:w w:val="95"/>
        </w:rPr>
        <w:t>Contratista:</w:t>
      </w:r>
    </w:p>
    <w:p>
      <w:pPr>
        <w:pStyle w:val="BodyText"/>
        <w:spacing w:line="254" w:lineRule="auto" w:before="55"/>
        <w:ind w:left="253"/>
      </w:pPr>
      <w:r>
        <w:rPr/>
        <w:br w:type="column"/>
      </w:r>
      <w:r>
        <w:rPr>
          <w:w w:val="80"/>
        </w:rPr>
        <w:t>GEORREFERENCIACIÓN DE LAS INSTALACIONES DE TRANSMISIÓN Y GENERACIÓN DE </w:t>
      </w:r>
      <w:r>
        <w:rPr>
          <w:w w:val="90"/>
        </w:rPr>
        <w:t>EGASA</w:t>
      </w:r>
    </w:p>
    <w:p>
      <w:pPr>
        <w:pStyle w:val="BodyText"/>
        <w:ind w:left="253"/>
      </w:pPr>
      <w:r>
        <w:rPr>
          <w:w w:val="90"/>
        </w:rPr>
        <w:t>FL DRILLING SAC</w:t>
      </w:r>
    </w:p>
    <w:p>
      <w:pPr>
        <w:spacing w:after="0"/>
        <w:sectPr>
          <w:type w:val="continuous"/>
          <w:pgSz w:w="11900" w:h="16840"/>
          <w:pgMar w:top="1580" w:bottom="280" w:left="780" w:right="760"/>
          <w:cols w:num="2" w:equalWidth="0">
            <w:col w:w="1428" w:space="40"/>
            <w:col w:w="889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1900" w:h="16840"/>
          <w:pgMar w:top="1580" w:bottom="280" w:left="780" w:right="760"/>
        </w:sectPr>
      </w:pPr>
    </w:p>
    <w:p>
      <w:pPr>
        <w:spacing w:before="64"/>
        <w:ind w:left="300" w:right="0" w:firstLine="0"/>
        <w:jc w:val="left"/>
        <w:rPr>
          <w:sz w:val="23"/>
        </w:rPr>
      </w:pPr>
      <w:r>
        <w:rPr/>
        <w:drawing>
          <wp:anchor distT="0" distB="0" distL="0" distR="0" allowOverlap="1" layoutInCell="1" locked="0" behindDoc="1" simplePos="0" relativeHeight="486900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10692126"/>
            <wp:effectExtent l="0" t="0" r="0" b="0"/>
            <wp:wrapNone/>
            <wp:docPr id="15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92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sz w:val="23"/>
        </w:rPr>
        <w:t>Cliente </w:t>
      </w:r>
      <w:r>
        <w:rPr>
          <w:spacing w:val="-5"/>
          <w:w w:val="90"/>
          <w:sz w:val="23"/>
        </w:rPr>
        <w:t>Final:</w:t>
      </w:r>
    </w:p>
    <w:p>
      <w:pPr>
        <w:pStyle w:val="BodyText"/>
        <w:spacing w:before="19"/>
        <w:ind w:left="300"/>
      </w:pPr>
      <w:r>
        <w:rPr/>
        <w:t>Servicios:</w:t>
      </w:r>
    </w:p>
    <w:p>
      <w:pPr>
        <w:pStyle w:val="BodyText"/>
      </w:pPr>
    </w:p>
    <w:p>
      <w:pPr>
        <w:pStyle w:val="BodyText"/>
        <w:spacing w:before="5"/>
        <w:rPr>
          <w:sz w:val="28"/>
        </w:rPr>
      </w:pPr>
    </w:p>
    <w:p>
      <w:pPr>
        <w:pStyle w:val="BodyText"/>
        <w:ind w:left="300"/>
      </w:pPr>
      <w:r>
        <w:rPr>
          <w:w w:val="95"/>
        </w:rPr>
        <w:t>Fecha:</w:t>
      </w:r>
    </w:p>
    <w:p>
      <w:pPr>
        <w:pStyle w:val="BodyText"/>
        <w:spacing w:before="55"/>
        <w:ind w:left="185"/>
      </w:pPr>
      <w:r>
        <w:rPr/>
        <w:br w:type="column"/>
      </w:r>
      <w:r>
        <w:rPr>
          <w:w w:val="90"/>
        </w:rPr>
        <w:t>EMPRESA DE GENERACIÓN ELECTICA DE AREQUIPA S. A. - EGASA</w:t>
      </w:r>
    </w:p>
    <w:p>
      <w:pPr>
        <w:spacing w:line="259" w:lineRule="auto" w:before="17"/>
        <w:ind w:left="185" w:right="114" w:firstLine="0"/>
        <w:jc w:val="left"/>
        <w:rPr>
          <w:sz w:val="24"/>
        </w:rPr>
      </w:pPr>
      <w:r>
        <w:rPr>
          <w:w w:val="90"/>
          <w:sz w:val="24"/>
        </w:rPr>
        <w:t>Geodesia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y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Levantamiento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Topográfico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de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06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Centrales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Hidroeléctricas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y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03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Centrales </w:t>
      </w:r>
      <w:r>
        <w:rPr>
          <w:w w:val="95"/>
          <w:sz w:val="23"/>
        </w:rPr>
        <w:t>Termoeléctricas,</w:t>
      </w:r>
      <w:r>
        <w:rPr>
          <w:spacing w:val="-40"/>
          <w:w w:val="95"/>
          <w:sz w:val="23"/>
        </w:rPr>
        <w:t> </w:t>
      </w:r>
      <w:r>
        <w:rPr>
          <w:w w:val="95"/>
          <w:sz w:val="23"/>
        </w:rPr>
        <w:t>Levantamiento</w:t>
      </w:r>
      <w:r>
        <w:rPr>
          <w:spacing w:val="-39"/>
          <w:w w:val="95"/>
          <w:sz w:val="23"/>
        </w:rPr>
        <w:t> </w:t>
      </w:r>
      <w:r>
        <w:rPr>
          <w:w w:val="95"/>
          <w:sz w:val="23"/>
        </w:rPr>
        <w:t>Fotogramétrico</w:t>
      </w:r>
      <w:r>
        <w:rPr>
          <w:spacing w:val="-39"/>
          <w:w w:val="95"/>
          <w:sz w:val="23"/>
        </w:rPr>
        <w:t> </w:t>
      </w:r>
      <w:r>
        <w:rPr>
          <w:w w:val="95"/>
          <w:sz w:val="23"/>
        </w:rPr>
        <w:t>de</w:t>
      </w:r>
      <w:r>
        <w:rPr>
          <w:spacing w:val="-38"/>
          <w:w w:val="95"/>
          <w:sz w:val="23"/>
        </w:rPr>
        <w:t> </w:t>
      </w:r>
      <w:r>
        <w:rPr>
          <w:w w:val="95"/>
          <w:sz w:val="23"/>
        </w:rPr>
        <w:t>Línea</w:t>
      </w:r>
      <w:r>
        <w:rPr>
          <w:spacing w:val="-40"/>
          <w:w w:val="95"/>
          <w:sz w:val="23"/>
        </w:rPr>
        <w:t> </w:t>
      </w:r>
      <w:r>
        <w:rPr>
          <w:w w:val="95"/>
          <w:sz w:val="23"/>
        </w:rPr>
        <w:t>de</w:t>
      </w:r>
      <w:r>
        <w:rPr>
          <w:spacing w:val="-37"/>
          <w:w w:val="95"/>
          <w:sz w:val="23"/>
        </w:rPr>
        <w:t> </w:t>
      </w:r>
      <w:r>
        <w:rPr>
          <w:w w:val="95"/>
          <w:sz w:val="23"/>
        </w:rPr>
        <w:t>Transmisión</w:t>
      </w:r>
      <w:r>
        <w:rPr>
          <w:spacing w:val="-39"/>
          <w:w w:val="95"/>
          <w:sz w:val="23"/>
        </w:rPr>
        <w:t> </w:t>
      </w:r>
      <w:r>
        <w:rPr>
          <w:w w:val="95"/>
          <w:sz w:val="23"/>
        </w:rPr>
        <w:t>Eléctrica</w:t>
      </w:r>
      <w:r>
        <w:rPr>
          <w:spacing w:val="-40"/>
          <w:w w:val="95"/>
          <w:sz w:val="23"/>
        </w:rPr>
        <w:t> </w:t>
      </w:r>
      <w:r>
        <w:rPr>
          <w:w w:val="95"/>
          <w:sz w:val="23"/>
        </w:rPr>
        <w:t>e55 </w:t>
      </w:r>
      <w:r>
        <w:rPr>
          <w:sz w:val="24"/>
        </w:rPr>
        <w:t>Km.</w:t>
      </w:r>
    </w:p>
    <w:p>
      <w:pPr>
        <w:pStyle w:val="BodyText"/>
        <w:spacing w:before="1"/>
        <w:ind w:left="185"/>
      </w:pPr>
      <w:r>
        <w:rPr/>
        <w:t>Mayo - Junio, 2018</w:t>
      </w:r>
    </w:p>
    <w:p>
      <w:pPr>
        <w:spacing w:after="0"/>
        <w:sectPr>
          <w:type w:val="continuous"/>
          <w:pgSz w:w="11900" w:h="16840"/>
          <w:pgMar w:top="1580" w:bottom="280" w:left="780" w:right="760"/>
          <w:cols w:num="2" w:equalWidth="0">
            <w:col w:w="1497" w:space="40"/>
            <w:col w:w="882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9"/>
        </w:rPr>
      </w:pPr>
    </w:p>
    <w:p>
      <w:pPr>
        <w:pStyle w:val="BodyText"/>
        <w:tabs>
          <w:tab w:pos="1702" w:val="left" w:leader="none"/>
        </w:tabs>
        <w:spacing w:line="254" w:lineRule="auto" w:before="55"/>
        <w:ind w:left="300" w:right="1066"/>
      </w:pPr>
      <w:r>
        <w:rPr>
          <w:w w:val="90"/>
        </w:rPr>
        <w:t>Proyecto:</w:t>
        <w:tab/>
      </w:r>
      <w:r>
        <w:rPr>
          <w:w w:val="80"/>
        </w:rPr>
        <w:t>INVENTARIO DE INFRAESTRUCTURA HIDRÁULICA DE LA MINA LAGUNAS NORTE. </w:t>
      </w:r>
      <w:r>
        <w:rPr>
          <w:w w:val="90"/>
        </w:rPr>
        <w:t>Contratista:</w:t>
        <w:tab/>
        <w:t>HIDROLOGÍA GLOBAL</w:t>
      </w:r>
      <w:r>
        <w:rPr>
          <w:spacing w:val="-25"/>
          <w:w w:val="90"/>
        </w:rPr>
        <w:t> </w:t>
      </w:r>
      <w:r>
        <w:rPr>
          <w:w w:val="90"/>
        </w:rPr>
        <w:t>ASOCIADOS</w:t>
      </w:r>
    </w:p>
    <w:p>
      <w:pPr>
        <w:pStyle w:val="BodyText"/>
        <w:ind w:left="300"/>
      </w:pPr>
      <w:r>
        <w:rPr>
          <w:w w:val="95"/>
        </w:rPr>
        <w:t>Cliente Final: MINERA BARRICK MISQUICHILCA</w:t>
      </w:r>
    </w:p>
    <w:p>
      <w:pPr>
        <w:pStyle w:val="BodyText"/>
        <w:tabs>
          <w:tab w:pos="1702" w:val="left" w:leader="none"/>
        </w:tabs>
        <w:spacing w:line="254" w:lineRule="auto" w:before="17"/>
        <w:ind w:left="1721" w:right="525" w:hanging="1422"/>
      </w:pPr>
      <w:r>
        <w:rPr>
          <w:w w:val="95"/>
        </w:rPr>
        <w:t>Servicios:</w:t>
        <w:tab/>
        <w:t>Levantamiento</w:t>
      </w:r>
      <w:r>
        <w:rPr>
          <w:spacing w:val="-46"/>
          <w:w w:val="95"/>
        </w:rPr>
        <w:t> </w:t>
      </w:r>
      <w:r>
        <w:rPr>
          <w:w w:val="95"/>
        </w:rPr>
        <w:t>topográfico</w:t>
      </w:r>
      <w:r>
        <w:rPr>
          <w:spacing w:val="-43"/>
          <w:w w:val="95"/>
        </w:rPr>
        <w:t> </w:t>
      </w:r>
      <w:r>
        <w:rPr>
          <w:w w:val="95"/>
        </w:rPr>
        <w:t>a</w:t>
      </w:r>
      <w:r>
        <w:rPr>
          <w:spacing w:val="-44"/>
          <w:w w:val="95"/>
        </w:rPr>
        <w:t> </w:t>
      </w:r>
      <w:r>
        <w:rPr>
          <w:w w:val="95"/>
        </w:rPr>
        <w:t>detalles</w:t>
      </w:r>
      <w:r>
        <w:rPr>
          <w:spacing w:val="-46"/>
          <w:w w:val="95"/>
        </w:rPr>
        <w:t> </w:t>
      </w:r>
      <w:r>
        <w:rPr>
          <w:w w:val="95"/>
        </w:rPr>
        <w:t>de</w:t>
      </w:r>
      <w:r>
        <w:rPr>
          <w:spacing w:val="-44"/>
          <w:w w:val="95"/>
        </w:rPr>
        <w:t> </w:t>
      </w:r>
      <w:r>
        <w:rPr>
          <w:w w:val="95"/>
        </w:rPr>
        <w:t>las</w:t>
      </w:r>
      <w:r>
        <w:rPr>
          <w:spacing w:val="-46"/>
          <w:w w:val="95"/>
        </w:rPr>
        <w:t> </w:t>
      </w:r>
      <w:r>
        <w:rPr>
          <w:w w:val="95"/>
        </w:rPr>
        <w:t>obras</w:t>
      </w:r>
      <w:r>
        <w:rPr>
          <w:spacing w:val="-44"/>
          <w:w w:val="95"/>
        </w:rPr>
        <w:t> </w:t>
      </w:r>
      <w:r>
        <w:rPr>
          <w:w w:val="95"/>
        </w:rPr>
        <w:t>hidráulicas</w:t>
      </w:r>
      <w:r>
        <w:rPr>
          <w:spacing w:val="-45"/>
          <w:w w:val="95"/>
        </w:rPr>
        <w:t> </w:t>
      </w:r>
      <w:r>
        <w:rPr>
          <w:w w:val="95"/>
        </w:rPr>
        <w:t>existentes,</w:t>
      </w:r>
      <w:r>
        <w:rPr>
          <w:spacing w:val="-44"/>
          <w:w w:val="95"/>
        </w:rPr>
        <w:t> </w:t>
      </w:r>
      <w:r>
        <w:rPr>
          <w:w w:val="95"/>
        </w:rPr>
        <w:t>tales</w:t>
      </w:r>
      <w:r>
        <w:rPr>
          <w:spacing w:val="-46"/>
          <w:w w:val="95"/>
        </w:rPr>
        <w:t> </w:t>
      </w:r>
      <w:r>
        <w:rPr>
          <w:w w:val="95"/>
        </w:rPr>
        <w:t>como, </w:t>
      </w:r>
      <w:r>
        <w:rPr/>
        <w:t>canales,</w:t>
      </w:r>
      <w:r>
        <w:rPr>
          <w:spacing w:val="-27"/>
        </w:rPr>
        <w:t> </w:t>
      </w:r>
      <w:r>
        <w:rPr/>
        <w:t>pozas,</w:t>
      </w:r>
      <w:r>
        <w:rPr>
          <w:spacing w:val="-26"/>
        </w:rPr>
        <w:t> </w:t>
      </w:r>
      <w:r>
        <w:rPr/>
        <w:t>diques,</w:t>
      </w:r>
      <w:r>
        <w:rPr>
          <w:spacing w:val="-26"/>
        </w:rPr>
        <w:t> </w:t>
      </w:r>
      <w:r>
        <w:rPr/>
        <w:t>alcantarillas,</w:t>
      </w:r>
      <w:r>
        <w:rPr>
          <w:spacing w:val="-26"/>
        </w:rPr>
        <w:t> </w:t>
      </w:r>
      <w:r>
        <w:rPr/>
        <w:t>líneas</w:t>
      </w:r>
      <w:r>
        <w:rPr>
          <w:spacing w:val="-26"/>
        </w:rPr>
        <w:t> </w:t>
      </w:r>
      <w:r>
        <w:rPr/>
        <w:t>de</w:t>
      </w:r>
      <w:r>
        <w:rPr>
          <w:spacing w:val="-25"/>
        </w:rPr>
        <w:t> </w:t>
      </w:r>
      <w:r>
        <w:rPr/>
        <w:t>tubería,</w:t>
      </w:r>
      <w:r>
        <w:rPr>
          <w:spacing w:val="-26"/>
        </w:rPr>
        <w:t> </w:t>
      </w:r>
      <w:r>
        <w:rPr/>
        <w:t>etc.</w:t>
      </w:r>
    </w:p>
    <w:p>
      <w:pPr>
        <w:pStyle w:val="BodyText"/>
        <w:tabs>
          <w:tab w:pos="1702" w:val="left" w:leader="none"/>
        </w:tabs>
        <w:spacing w:before="1"/>
        <w:ind w:left="300"/>
      </w:pPr>
      <w:r>
        <w:rPr>
          <w:w w:val="95"/>
        </w:rPr>
        <w:t>Fecha:</w:t>
        <w:tab/>
      </w:r>
      <w:r>
        <w:rPr/>
        <w:t>Febrero,</w:t>
      </w:r>
      <w:r>
        <w:rPr>
          <w:spacing w:val="-17"/>
        </w:rPr>
        <w:t> </w:t>
      </w:r>
      <w:r>
        <w:rPr/>
        <w:t>2018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1702" w:val="left" w:leader="none"/>
        </w:tabs>
        <w:spacing w:before="138"/>
        <w:ind w:left="300"/>
      </w:pPr>
      <w:r>
        <w:rPr>
          <w:w w:val="90"/>
        </w:rPr>
        <w:t>Proyecto:</w:t>
        <w:tab/>
        <w:t>DESCOLMATACIÓN</w:t>
      </w:r>
      <w:r>
        <w:rPr>
          <w:spacing w:val="-13"/>
          <w:w w:val="90"/>
        </w:rPr>
        <w:t> </w:t>
      </w:r>
      <w:r>
        <w:rPr>
          <w:w w:val="90"/>
        </w:rPr>
        <w:t>DEL</w:t>
      </w:r>
      <w:r>
        <w:rPr>
          <w:spacing w:val="-13"/>
          <w:w w:val="90"/>
        </w:rPr>
        <w:t> </w:t>
      </w:r>
      <w:r>
        <w:rPr>
          <w:w w:val="90"/>
        </w:rPr>
        <w:t>CAUCE</w:t>
      </w:r>
      <w:r>
        <w:rPr>
          <w:spacing w:val="-11"/>
          <w:w w:val="90"/>
        </w:rPr>
        <w:t> </w:t>
      </w:r>
      <w:r>
        <w:rPr>
          <w:w w:val="90"/>
        </w:rPr>
        <w:t>DEL</w:t>
      </w:r>
      <w:r>
        <w:rPr>
          <w:spacing w:val="-9"/>
          <w:w w:val="90"/>
        </w:rPr>
        <w:t> </w:t>
      </w:r>
      <w:r>
        <w:rPr>
          <w:w w:val="90"/>
        </w:rPr>
        <w:t>RIO</w:t>
      </w:r>
      <w:r>
        <w:rPr>
          <w:spacing w:val="-12"/>
          <w:w w:val="90"/>
        </w:rPr>
        <w:t> </w:t>
      </w:r>
      <w:r>
        <w:rPr>
          <w:w w:val="90"/>
        </w:rPr>
        <w:t>ICA</w:t>
      </w:r>
    </w:p>
    <w:p>
      <w:pPr>
        <w:pStyle w:val="BodyText"/>
        <w:tabs>
          <w:tab w:pos="1702" w:val="left" w:leader="none"/>
        </w:tabs>
        <w:spacing w:before="17"/>
        <w:ind w:left="300"/>
      </w:pPr>
      <w:r>
        <w:rPr>
          <w:w w:val="95"/>
        </w:rPr>
        <w:t>Contratista:</w:t>
        <w:tab/>
        <w:t>FL </w:t>
      </w:r>
      <w:r>
        <w:rPr>
          <w:spacing w:val="-3"/>
          <w:w w:val="95"/>
        </w:rPr>
        <w:t>DRILLING</w:t>
      </w:r>
      <w:r>
        <w:rPr>
          <w:spacing w:val="-28"/>
          <w:w w:val="95"/>
        </w:rPr>
        <w:t> </w:t>
      </w:r>
      <w:r>
        <w:rPr>
          <w:w w:val="95"/>
        </w:rPr>
        <w:t>SAC</w:t>
      </w:r>
    </w:p>
    <w:p>
      <w:pPr>
        <w:pStyle w:val="BodyText"/>
        <w:spacing w:before="17"/>
        <w:ind w:left="300"/>
      </w:pPr>
      <w:r>
        <w:rPr/>
        <w:t>Cliente Final: Programa SubSectorial de Irrigación – MINAGRI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6"/>
        </w:rPr>
      </w:pPr>
    </w:p>
    <w:p>
      <w:pPr>
        <w:tabs>
          <w:tab w:pos="3200" w:val="left" w:leader="none"/>
        </w:tabs>
        <w:spacing w:before="55"/>
        <w:ind w:left="1721" w:right="0" w:firstLine="0"/>
        <w:jc w:val="left"/>
        <w:rPr>
          <w:sz w:val="23"/>
        </w:rPr>
      </w:pPr>
      <w:r>
        <w:rPr>
          <w:spacing w:val="-3"/>
          <w:w w:val="80"/>
          <w:sz w:val="24"/>
        </w:rPr>
        <w:t>DESARROLLO</w:t>
        <w:tab/>
      </w:r>
      <w:r>
        <w:rPr>
          <w:spacing w:val="-3"/>
          <w:w w:val="90"/>
          <w:sz w:val="23"/>
        </w:rPr>
        <w:t>SOSTENIBLE</w:t>
      </w:r>
    </w:p>
    <w:p>
      <w:pPr>
        <w:pStyle w:val="BodyText"/>
        <w:spacing w:before="5"/>
        <w:rPr>
          <w:sz w:val="29"/>
        </w:rPr>
      </w:pPr>
    </w:p>
    <w:p>
      <w:pPr>
        <w:spacing w:after="0"/>
        <w:rPr>
          <w:sz w:val="29"/>
        </w:rPr>
        <w:sectPr>
          <w:pgSz w:w="11900" w:h="16840"/>
          <w:pgMar w:top="1580" w:bottom="280" w:left="780" w:right="760"/>
        </w:sectPr>
      </w:pPr>
    </w:p>
    <w:p>
      <w:pPr>
        <w:spacing w:before="58"/>
        <w:ind w:left="300" w:right="0" w:firstLine="0"/>
        <w:jc w:val="left"/>
        <w:rPr>
          <w:sz w:val="23"/>
        </w:rPr>
      </w:pPr>
      <w:r>
        <w:rPr/>
        <w:drawing>
          <wp:anchor distT="0" distB="0" distL="0" distR="0" allowOverlap="1" layoutInCell="1" locked="0" behindDoc="1" simplePos="0" relativeHeight="486900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10692126"/>
            <wp:effectExtent l="0" t="0" r="0" b="0"/>
            <wp:wrapNone/>
            <wp:docPr id="17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92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  <w:sz w:val="23"/>
        </w:rPr>
        <w:t>Servicios: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30"/>
        </w:rPr>
      </w:pPr>
    </w:p>
    <w:p>
      <w:pPr>
        <w:pStyle w:val="BodyText"/>
        <w:ind w:left="300"/>
      </w:pPr>
      <w:r>
        <w:rPr>
          <w:w w:val="95"/>
        </w:rPr>
        <w:t>Fecha:</w:t>
      </w:r>
    </w:p>
    <w:p>
      <w:pPr>
        <w:pStyle w:val="BodyText"/>
        <w:spacing w:line="256" w:lineRule="auto" w:before="77"/>
        <w:ind w:left="300" w:right="229"/>
      </w:pPr>
      <w:r>
        <w:rPr/>
        <w:br w:type="column"/>
      </w:r>
      <w:r>
        <w:rPr>
          <w:w w:val="90"/>
        </w:rPr>
        <w:t>Red</w:t>
      </w:r>
      <w:r>
        <w:rPr>
          <w:spacing w:val="-14"/>
          <w:w w:val="90"/>
        </w:rPr>
        <w:t> </w:t>
      </w:r>
      <w:r>
        <w:rPr>
          <w:w w:val="90"/>
        </w:rPr>
        <w:t>Geodésica,</w:t>
      </w:r>
      <w:r>
        <w:rPr>
          <w:spacing w:val="-13"/>
          <w:w w:val="90"/>
        </w:rPr>
        <w:t> </w:t>
      </w:r>
      <w:r>
        <w:rPr>
          <w:w w:val="90"/>
        </w:rPr>
        <w:t>Control</w:t>
      </w:r>
      <w:r>
        <w:rPr>
          <w:spacing w:val="-14"/>
          <w:w w:val="90"/>
        </w:rPr>
        <w:t> </w:t>
      </w:r>
      <w:r>
        <w:rPr>
          <w:w w:val="90"/>
        </w:rPr>
        <w:t>Poligonal</w:t>
      </w:r>
      <w:r>
        <w:rPr>
          <w:spacing w:val="-13"/>
          <w:w w:val="90"/>
        </w:rPr>
        <w:t> </w:t>
      </w:r>
      <w:r>
        <w:rPr>
          <w:w w:val="90"/>
        </w:rPr>
        <w:t>y</w:t>
      </w:r>
      <w:r>
        <w:rPr>
          <w:spacing w:val="-14"/>
          <w:w w:val="90"/>
        </w:rPr>
        <w:t> </w:t>
      </w:r>
      <w:r>
        <w:rPr>
          <w:w w:val="90"/>
        </w:rPr>
        <w:t>Nivelación;</w:t>
      </w:r>
      <w:r>
        <w:rPr>
          <w:spacing w:val="-14"/>
          <w:w w:val="90"/>
        </w:rPr>
        <w:t> </w:t>
      </w:r>
      <w:r>
        <w:rPr>
          <w:w w:val="90"/>
        </w:rPr>
        <w:t>Levantamiento</w:t>
      </w:r>
      <w:r>
        <w:rPr>
          <w:spacing w:val="-14"/>
          <w:w w:val="90"/>
        </w:rPr>
        <w:t> </w:t>
      </w:r>
      <w:r>
        <w:rPr>
          <w:w w:val="90"/>
        </w:rPr>
        <w:t>Topográfico</w:t>
      </w:r>
      <w:r>
        <w:rPr>
          <w:spacing w:val="-14"/>
          <w:w w:val="90"/>
        </w:rPr>
        <w:t> </w:t>
      </w:r>
      <w:r>
        <w:rPr>
          <w:w w:val="90"/>
        </w:rPr>
        <w:t>del</w:t>
      </w:r>
      <w:r>
        <w:rPr>
          <w:spacing w:val="-13"/>
          <w:w w:val="90"/>
        </w:rPr>
        <w:t> </w:t>
      </w:r>
      <w:r>
        <w:rPr>
          <w:w w:val="90"/>
        </w:rPr>
        <w:t>Cauce </w:t>
      </w:r>
      <w:r>
        <w:rPr>
          <w:w w:val="95"/>
        </w:rPr>
        <w:t>del</w:t>
      </w:r>
      <w:r>
        <w:rPr>
          <w:spacing w:val="-41"/>
          <w:w w:val="95"/>
        </w:rPr>
        <w:t> </w:t>
      </w:r>
      <w:r>
        <w:rPr>
          <w:w w:val="95"/>
        </w:rPr>
        <w:t>Río</w:t>
      </w:r>
      <w:r>
        <w:rPr>
          <w:spacing w:val="-40"/>
          <w:w w:val="95"/>
        </w:rPr>
        <w:t> </w:t>
      </w:r>
      <w:r>
        <w:rPr>
          <w:w w:val="95"/>
        </w:rPr>
        <w:t>Ica</w:t>
      </w:r>
      <w:r>
        <w:rPr>
          <w:spacing w:val="-39"/>
          <w:w w:val="95"/>
        </w:rPr>
        <w:t> </w:t>
      </w:r>
      <w:r>
        <w:rPr>
          <w:w w:val="95"/>
        </w:rPr>
        <w:t>con</w:t>
      </w:r>
      <w:r>
        <w:rPr>
          <w:spacing w:val="-41"/>
          <w:w w:val="95"/>
        </w:rPr>
        <w:t> </w:t>
      </w:r>
      <w:r>
        <w:rPr>
          <w:w w:val="95"/>
        </w:rPr>
        <w:t>GPS</w:t>
      </w:r>
      <w:r>
        <w:rPr>
          <w:spacing w:val="-40"/>
          <w:w w:val="95"/>
        </w:rPr>
        <w:t> </w:t>
      </w:r>
      <w:r>
        <w:rPr>
          <w:w w:val="95"/>
        </w:rPr>
        <w:t>RTK</w:t>
      </w:r>
      <w:r>
        <w:rPr>
          <w:spacing w:val="-40"/>
          <w:w w:val="95"/>
        </w:rPr>
        <w:t> </w:t>
      </w:r>
      <w:r>
        <w:rPr>
          <w:w w:val="95"/>
        </w:rPr>
        <w:t>(Longitud</w:t>
      </w:r>
      <w:r>
        <w:rPr>
          <w:spacing w:val="-40"/>
          <w:w w:val="95"/>
        </w:rPr>
        <w:t> </w:t>
      </w:r>
      <w:r>
        <w:rPr>
          <w:w w:val="95"/>
        </w:rPr>
        <w:t>33</w:t>
      </w:r>
      <w:r>
        <w:rPr>
          <w:spacing w:val="-41"/>
          <w:w w:val="95"/>
        </w:rPr>
        <w:t> </w:t>
      </w:r>
      <w:r>
        <w:rPr>
          <w:w w:val="95"/>
        </w:rPr>
        <w:t>Km),</w:t>
      </w:r>
      <w:r>
        <w:rPr>
          <w:spacing w:val="-41"/>
          <w:w w:val="95"/>
        </w:rPr>
        <w:t> </w:t>
      </w:r>
      <w:r>
        <w:rPr>
          <w:w w:val="95"/>
        </w:rPr>
        <w:t>Levantamiento</w:t>
      </w:r>
      <w:r>
        <w:rPr>
          <w:spacing w:val="-40"/>
          <w:w w:val="95"/>
        </w:rPr>
        <w:t> </w:t>
      </w:r>
      <w:r>
        <w:rPr>
          <w:w w:val="95"/>
        </w:rPr>
        <w:t>Fotogramétrico</w:t>
      </w:r>
      <w:r>
        <w:rPr>
          <w:spacing w:val="-41"/>
          <w:w w:val="95"/>
        </w:rPr>
        <w:t> </w:t>
      </w:r>
      <w:r>
        <w:rPr>
          <w:w w:val="95"/>
        </w:rPr>
        <w:t>del</w:t>
      </w:r>
      <w:r>
        <w:rPr>
          <w:spacing w:val="-40"/>
          <w:w w:val="95"/>
        </w:rPr>
        <w:t> </w:t>
      </w:r>
      <w:r>
        <w:rPr>
          <w:w w:val="95"/>
        </w:rPr>
        <w:t>Rio</w:t>
      </w:r>
      <w:r>
        <w:rPr>
          <w:spacing w:val="-40"/>
          <w:w w:val="95"/>
        </w:rPr>
        <w:t> </w:t>
      </w:r>
      <w:r>
        <w:rPr>
          <w:w w:val="95"/>
        </w:rPr>
        <w:t>y </w:t>
      </w:r>
      <w:r>
        <w:rPr/>
        <w:t>Franja (Extensión 500</w:t>
      </w:r>
      <w:r>
        <w:rPr>
          <w:spacing w:val="-52"/>
        </w:rPr>
        <w:t> </w:t>
      </w:r>
      <w:r>
        <w:rPr/>
        <w:t>Ha)</w:t>
      </w:r>
    </w:p>
    <w:p>
      <w:pPr>
        <w:pStyle w:val="BodyText"/>
        <w:spacing w:line="273" w:lineRule="exact"/>
        <w:ind w:left="300"/>
      </w:pPr>
      <w:r>
        <w:rPr/>
        <w:t>Noviembre - Diciembre, 2017</w:t>
      </w:r>
    </w:p>
    <w:p>
      <w:pPr>
        <w:spacing w:after="0" w:line="273" w:lineRule="exact"/>
        <w:sectPr>
          <w:type w:val="continuous"/>
          <w:pgSz w:w="11900" w:h="16840"/>
          <w:pgMar w:top="1580" w:bottom="280" w:left="780" w:right="760"/>
          <w:cols w:num="2" w:equalWidth="0">
            <w:col w:w="1211" w:space="210"/>
            <w:col w:w="893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tabs>
          <w:tab w:pos="1702" w:val="left" w:leader="none"/>
        </w:tabs>
        <w:spacing w:line="230" w:lineRule="auto" w:before="64"/>
        <w:ind w:left="1721" w:right="324" w:hanging="1422"/>
      </w:pPr>
      <w:bookmarkStart w:name="_bookmark2" w:id="5"/>
      <w:bookmarkEnd w:id="5"/>
      <w:r>
        <w:rPr/>
      </w:r>
      <w:r>
        <w:rPr>
          <w:w w:val="90"/>
        </w:rPr>
        <w:t>Proyecto:</w:t>
        <w:tab/>
      </w:r>
      <w:r>
        <w:rPr>
          <w:w w:val="85"/>
        </w:rPr>
        <w:t>DESCOLMATACIÓN</w:t>
      </w:r>
      <w:r>
        <w:rPr>
          <w:spacing w:val="-33"/>
          <w:w w:val="85"/>
        </w:rPr>
        <w:t> </w:t>
      </w:r>
      <w:r>
        <w:rPr>
          <w:w w:val="85"/>
        </w:rPr>
        <w:t>DEL</w:t>
      </w:r>
      <w:r>
        <w:rPr>
          <w:spacing w:val="-33"/>
          <w:w w:val="85"/>
        </w:rPr>
        <w:t> </w:t>
      </w:r>
      <w:r>
        <w:rPr>
          <w:w w:val="85"/>
        </w:rPr>
        <w:t>CAUCE</w:t>
      </w:r>
      <w:r>
        <w:rPr>
          <w:spacing w:val="-31"/>
          <w:w w:val="85"/>
        </w:rPr>
        <w:t> </w:t>
      </w:r>
      <w:r>
        <w:rPr>
          <w:w w:val="85"/>
        </w:rPr>
        <w:t>DEL</w:t>
      </w:r>
      <w:r>
        <w:rPr>
          <w:spacing w:val="-31"/>
          <w:w w:val="85"/>
        </w:rPr>
        <w:t> </w:t>
      </w:r>
      <w:r>
        <w:rPr>
          <w:w w:val="85"/>
        </w:rPr>
        <w:t>RIO</w:t>
      </w:r>
      <w:r>
        <w:rPr>
          <w:spacing w:val="-32"/>
          <w:w w:val="85"/>
        </w:rPr>
        <w:t> </w:t>
      </w:r>
      <w:r>
        <w:rPr>
          <w:w w:val="85"/>
        </w:rPr>
        <w:t>PIURA</w:t>
      </w:r>
      <w:r>
        <w:rPr>
          <w:spacing w:val="-33"/>
          <w:w w:val="85"/>
        </w:rPr>
        <w:t> </w:t>
      </w:r>
      <w:r>
        <w:rPr>
          <w:w w:val="85"/>
        </w:rPr>
        <w:t>TRAMO</w:t>
      </w:r>
      <w:r>
        <w:rPr>
          <w:spacing w:val="-33"/>
          <w:w w:val="85"/>
        </w:rPr>
        <w:t> </w:t>
      </w:r>
      <w:r>
        <w:rPr>
          <w:w w:val="85"/>
        </w:rPr>
        <w:t>VI</w:t>
      </w:r>
      <w:r>
        <w:rPr>
          <w:spacing w:val="-30"/>
          <w:w w:val="85"/>
        </w:rPr>
        <w:t> </w:t>
      </w:r>
      <w:r>
        <w:rPr>
          <w:w w:val="85"/>
        </w:rPr>
        <w:t>-</w:t>
      </w:r>
      <w:r>
        <w:rPr>
          <w:spacing w:val="-33"/>
          <w:w w:val="85"/>
        </w:rPr>
        <w:t> </w:t>
      </w:r>
      <w:r>
        <w:rPr>
          <w:w w:val="85"/>
        </w:rPr>
        <w:t>DESDE</w:t>
      </w:r>
      <w:r>
        <w:rPr>
          <w:spacing w:val="-32"/>
          <w:w w:val="85"/>
        </w:rPr>
        <w:t> </w:t>
      </w:r>
      <w:r>
        <w:rPr>
          <w:w w:val="85"/>
        </w:rPr>
        <w:t>LA</w:t>
      </w:r>
      <w:r>
        <w:rPr>
          <w:spacing w:val="-33"/>
          <w:w w:val="85"/>
        </w:rPr>
        <w:t> </w:t>
      </w:r>
      <w:r>
        <w:rPr>
          <w:w w:val="85"/>
        </w:rPr>
        <w:t>CAÍDA</w:t>
      </w:r>
      <w:r>
        <w:rPr>
          <w:spacing w:val="-33"/>
          <w:w w:val="85"/>
        </w:rPr>
        <w:t> </w:t>
      </w:r>
      <w:r>
        <w:rPr>
          <w:w w:val="85"/>
        </w:rPr>
        <w:t>CURUMUY </w:t>
      </w:r>
      <w:r>
        <w:rPr>
          <w:w w:val="90"/>
        </w:rPr>
        <w:t>HASTA</w:t>
      </w:r>
      <w:r>
        <w:rPr>
          <w:spacing w:val="-11"/>
          <w:w w:val="90"/>
        </w:rPr>
        <w:t> </w:t>
      </w:r>
      <w:r>
        <w:rPr>
          <w:w w:val="90"/>
        </w:rPr>
        <w:t>CHAPAYRA.</w:t>
      </w:r>
    </w:p>
    <w:p>
      <w:pPr>
        <w:pStyle w:val="BodyText"/>
        <w:tabs>
          <w:tab w:pos="1702" w:val="left" w:leader="none"/>
        </w:tabs>
        <w:spacing w:line="254" w:lineRule="auto" w:before="18"/>
        <w:ind w:left="300" w:right="6889"/>
      </w:pPr>
      <w:r>
        <w:rPr>
          <w:w w:val="95"/>
        </w:rPr>
        <w:t>Contratista:</w:t>
        <w:tab/>
      </w:r>
      <w:r>
        <w:rPr>
          <w:w w:val="85"/>
        </w:rPr>
        <w:t>FL </w:t>
      </w:r>
      <w:r>
        <w:rPr>
          <w:spacing w:val="-3"/>
          <w:w w:val="85"/>
        </w:rPr>
        <w:t>DRILLING </w:t>
      </w:r>
      <w:r>
        <w:rPr>
          <w:w w:val="85"/>
        </w:rPr>
        <w:t>SAC Cliente</w:t>
      </w:r>
      <w:r>
        <w:rPr>
          <w:spacing w:val="-19"/>
          <w:w w:val="85"/>
        </w:rPr>
        <w:t> </w:t>
      </w:r>
      <w:r>
        <w:rPr>
          <w:w w:val="85"/>
        </w:rPr>
        <w:t>Final:</w:t>
      </w:r>
      <w:r>
        <w:rPr>
          <w:spacing w:val="-20"/>
          <w:w w:val="85"/>
        </w:rPr>
        <w:t> </w:t>
      </w:r>
      <w:r>
        <w:rPr>
          <w:w w:val="85"/>
        </w:rPr>
        <w:t>AGRORURAL</w:t>
      </w:r>
      <w:r>
        <w:rPr>
          <w:spacing w:val="-20"/>
          <w:w w:val="85"/>
        </w:rPr>
        <w:t> </w:t>
      </w:r>
      <w:r>
        <w:rPr>
          <w:w w:val="85"/>
        </w:rPr>
        <w:t>PIURA</w:t>
      </w:r>
    </w:p>
    <w:p>
      <w:pPr>
        <w:pStyle w:val="BodyText"/>
        <w:tabs>
          <w:tab w:pos="1702" w:val="left" w:leader="none"/>
        </w:tabs>
        <w:spacing w:line="254" w:lineRule="auto" w:before="1"/>
        <w:ind w:left="1721" w:right="427" w:hanging="1422"/>
      </w:pPr>
      <w:r>
        <w:rPr>
          <w:w w:val="95"/>
        </w:rPr>
        <w:t>Servicios:</w:t>
        <w:tab/>
      </w:r>
      <w:r>
        <w:rPr>
          <w:w w:val="90"/>
        </w:rPr>
        <w:t>Red</w:t>
      </w:r>
      <w:r>
        <w:rPr>
          <w:spacing w:val="-13"/>
          <w:w w:val="90"/>
        </w:rPr>
        <w:t> </w:t>
      </w:r>
      <w:r>
        <w:rPr>
          <w:w w:val="90"/>
        </w:rPr>
        <w:t>Geodésica,</w:t>
      </w:r>
      <w:r>
        <w:rPr>
          <w:spacing w:val="-13"/>
          <w:w w:val="90"/>
        </w:rPr>
        <w:t> </w:t>
      </w:r>
      <w:r>
        <w:rPr>
          <w:w w:val="90"/>
        </w:rPr>
        <w:t>Control</w:t>
      </w:r>
      <w:r>
        <w:rPr>
          <w:spacing w:val="-13"/>
          <w:w w:val="90"/>
        </w:rPr>
        <w:t> </w:t>
      </w:r>
      <w:r>
        <w:rPr>
          <w:w w:val="90"/>
        </w:rPr>
        <w:t>Poligonal</w:t>
      </w:r>
      <w:r>
        <w:rPr>
          <w:spacing w:val="-13"/>
          <w:w w:val="90"/>
        </w:rPr>
        <w:t> </w:t>
      </w:r>
      <w:r>
        <w:rPr>
          <w:w w:val="90"/>
        </w:rPr>
        <w:t>y</w:t>
      </w:r>
      <w:r>
        <w:rPr>
          <w:spacing w:val="-13"/>
          <w:w w:val="90"/>
        </w:rPr>
        <w:t> </w:t>
      </w:r>
      <w:r>
        <w:rPr>
          <w:w w:val="90"/>
        </w:rPr>
        <w:t>Nivelación;</w:t>
      </w:r>
      <w:r>
        <w:rPr>
          <w:spacing w:val="-13"/>
          <w:w w:val="90"/>
        </w:rPr>
        <w:t> </w:t>
      </w:r>
      <w:r>
        <w:rPr>
          <w:w w:val="90"/>
        </w:rPr>
        <w:t>Levantamiento</w:t>
      </w:r>
      <w:r>
        <w:rPr>
          <w:spacing w:val="-13"/>
          <w:w w:val="90"/>
        </w:rPr>
        <w:t> </w:t>
      </w:r>
      <w:r>
        <w:rPr>
          <w:w w:val="90"/>
        </w:rPr>
        <w:t>Topográfico</w:t>
      </w:r>
      <w:r>
        <w:rPr>
          <w:spacing w:val="-14"/>
          <w:w w:val="90"/>
        </w:rPr>
        <w:t> </w:t>
      </w:r>
      <w:r>
        <w:rPr>
          <w:w w:val="90"/>
        </w:rPr>
        <w:t>del</w:t>
      </w:r>
      <w:r>
        <w:rPr>
          <w:spacing w:val="-12"/>
          <w:w w:val="90"/>
        </w:rPr>
        <w:t> </w:t>
      </w:r>
      <w:r>
        <w:rPr>
          <w:w w:val="90"/>
        </w:rPr>
        <w:t>Cauce del</w:t>
      </w:r>
      <w:r>
        <w:rPr>
          <w:spacing w:val="-18"/>
          <w:w w:val="90"/>
        </w:rPr>
        <w:t> </w:t>
      </w:r>
      <w:r>
        <w:rPr>
          <w:w w:val="90"/>
        </w:rPr>
        <w:t>Río</w:t>
      </w:r>
      <w:r>
        <w:rPr>
          <w:spacing w:val="-17"/>
          <w:w w:val="90"/>
        </w:rPr>
        <w:t> </w:t>
      </w:r>
      <w:r>
        <w:rPr>
          <w:w w:val="90"/>
        </w:rPr>
        <w:t>Piura</w:t>
      </w:r>
      <w:r>
        <w:rPr>
          <w:spacing w:val="-16"/>
          <w:w w:val="90"/>
        </w:rPr>
        <w:t> </w:t>
      </w:r>
      <w:r>
        <w:rPr>
          <w:w w:val="90"/>
        </w:rPr>
        <w:t>con</w:t>
      </w:r>
      <w:r>
        <w:rPr>
          <w:spacing w:val="-18"/>
          <w:w w:val="90"/>
        </w:rPr>
        <w:t> </w:t>
      </w:r>
      <w:r>
        <w:rPr>
          <w:w w:val="90"/>
        </w:rPr>
        <w:t>GPS</w:t>
      </w:r>
      <w:r>
        <w:rPr>
          <w:spacing w:val="-16"/>
          <w:w w:val="90"/>
        </w:rPr>
        <w:t> </w:t>
      </w:r>
      <w:r>
        <w:rPr>
          <w:w w:val="90"/>
        </w:rPr>
        <w:t>RTK</w:t>
      </w:r>
      <w:r>
        <w:rPr>
          <w:spacing w:val="-18"/>
          <w:w w:val="90"/>
        </w:rPr>
        <w:t> </w:t>
      </w:r>
      <w:r>
        <w:rPr>
          <w:w w:val="90"/>
        </w:rPr>
        <w:t>(Longitud</w:t>
      </w:r>
      <w:r>
        <w:rPr>
          <w:spacing w:val="-17"/>
          <w:w w:val="90"/>
        </w:rPr>
        <w:t> </w:t>
      </w:r>
      <w:r>
        <w:rPr>
          <w:w w:val="90"/>
        </w:rPr>
        <w:t>11</w:t>
      </w:r>
      <w:r>
        <w:rPr>
          <w:spacing w:val="-19"/>
          <w:w w:val="90"/>
        </w:rPr>
        <w:t> </w:t>
      </w:r>
      <w:r>
        <w:rPr>
          <w:w w:val="90"/>
        </w:rPr>
        <w:t>Km),</w:t>
      </w:r>
      <w:r>
        <w:rPr>
          <w:spacing w:val="-18"/>
          <w:w w:val="90"/>
        </w:rPr>
        <w:t> </w:t>
      </w:r>
      <w:r>
        <w:rPr>
          <w:w w:val="90"/>
        </w:rPr>
        <w:t>Vuelo</w:t>
      </w:r>
      <w:r>
        <w:rPr>
          <w:spacing w:val="-13"/>
          <w:w w:val="90"/>
        </w:rPr>
        <w:t> </w:t>
      </w:r>
      <w:r>
        <w:rPr>
          <w:w w:val="90"/>
        </w:rPr>
        <w:t>Fotogramétrico</w:t>
      </w:r>
      <w:r>
        <w:rPr>
          <w:spacing w:val="-18"/>
          <w:w w:val="90"/>
        </w:rPr>
        <w:t> </w:t>
      </w:r>
      <w:r>
        <w:rPr>
          <w:w w:val="90"/>
        </w:rPr>
        <w:t>del</w:t>
      </w:r>
      <w:r>
        <w:rPr>
          <w:spacing w:val="-17"/>
          <w:w w:val="90"/>
        </w:rPr>
        <w:t> </w:t>
      </w:r>
      <w:r>
        <w:rPr>
          <w:w w:val="90"/>
        </w:rPr>
        <w:t>Rio</w:t>
      </w:r>
      <w:r>
        <w:rPr>
          <w:spacing w:val="-18"/>
          <w:w w:val="90"/>
        </w:rPr>
        <w:t> </w:t>
      </w:r>
      <w:r>
        <w:rPr>
          <w:w w:val="90"/>
        </w:rPr>
        <w:t>y</w:t>
      </w:r>
      <w:r>
        <w:rPr>
          <w:spacing w:val="-14"/>
          <w:w w:val="90"/>
        </w:rPr>
        <w:t> </w:t>
      </w:r>
      <w:r>
        <w:rPr>
          <w:w w:val="90"/>
        </w:rPr>
        <w:t>Franja</w:t>
      </w:r>
      <w:r>
        <w:rPr>
          <w:spacing w:val="-16"/>
          <w:w w:val="90"/>
        </w:rPr>
        <w:t> </w:t>
      </w:r>
      <w:r>
        <w:rPr>
          <w:w w:val="90"/>
        </w:rPr>
        <w:t>de </w:t>
      </w:r>
      <w:r>
        <w:rPr/>
        <w:t>Inundación (Extensión 2,000</w:t>
      </w:r>
      <w:r>
        <w:rPr>
          <w:spacing w:val="-52"/>
        </w:rPr>
        <w:t> </w:t>
      </w:r>
      <w:r>
        <w:rPr/>
        <w:t>Ha)</w:t>
      </w:r>
    </w:p>
    <w:p>
      <w:pPr>
        <w:pStyle w:val="BodyText"/>
        <w:tabs>
          <w:tab w:pos="1702" w:val="left" w:leader="none"/>
        </w:tabs>
        <w:spacing w:before="1"/>
        <w:ind w:left="300"/>
      </w:pPr>
      <w:r>
        <w:rPr>
          <w:w w:val="95"/>
        </w:rPr>
        <w:t>Fecha:</w:t>
        <w:tab/>
      </w:r>
      <w:r>
        <w:rPr/>
        <w:t>Octubre,</w:t>
      </w:r>
      <w:r>
        <w:rPr>
          <w:spacing w:val="-16"/>
        </w:rPr>
        <w:t> </w:t>
      </w:r>
      <w:r>
        <w:rPr/>
        <w:t>2017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30"/>
        </w:rPr>
      </w:pPr>
    </w:p>
    <w:p>
      <w:pPr>
        <w:pStyle w:val="ListParagraph"/>
        <w:numPr>
          <w:ilvl w:val="0"/>
          <w:numId w:val="2"/>
        </w:numPr>
        <w:tabs>
          <w:tab w:pos="939" w:val="left" w:leader="none"/>
        </w:tabs>
        <w:spacing w:line="240" w:lineRule="auto" w:before="0" w:after="0"/>
        <w:ind w:left="938" w:right="0" w:hanging="356"/>
        <w:jc w:val="left"/>
        <w:rPr>
          <w:sz w:val="24"/>
        </w:rPr>
      </w:pPr>
      <w:r>
        <w:rPr>
          <w:spacing w:val="-3"/>
          <w:w w:val="90"/>
          <w:sz w:val="24"/>
        </w:rPr>
        <w:t>SERVICIOS </w:t>
      </w:r>
      <w:r>
        <w:rPr>
          <w:spacing w:val="-4"/>
          <w:w w:val="90"/>
          <w:sz w:val="24"/>
        </w:rPr>
        <w:t>EJECUTADOS </w:t>
      </w:r>
      <w:r>
        <w:rPr>
          <w:w w:val="90"/>
          <w:sz w:val="24"/>
        </w:rPr>
        <w:t>EN</w:t>
      </w:r>
      <w:r>
        <w:rPr>
          <w:spacing w:val="-27"/>
          <w:w w:val="90"/>
          <w:sz w:val="24"/>
        </w:rPr>
        <w:t> </w:t>
      </w:r>
      <w:r>
        <w:rPr>
          <w:spacing w:val="-3"/>
          <w:w w:val="90"/>
          <w:sz w:val="24"/>
        </w:rPr>
        <w:t>INGENIERÍA</w:t>
      </w: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pgSz w:w="11900" w:h="16840"/>
          <w:pgMar w:top="1580" w:bottom="280" w:left="780" w:right="760"/>
        </w:sectPr>
      </w:pPr>
    </w:p>
    <w:p>
      <w:pPr>
        <w:pStyle w:val="BodyText"/>
        <w:spacing w:line="254" w:lineRule="auto" w:before="55"/>
        <w:ind w:left="300" w:right="-10"/>
      </w:pPr>
      <w:r>
        <w:rPr/>
        <w:drawing>
          <wp:anchor distT="0" distB="0" distL="0" distR="0" allowOverlap="1" layoutInCell="1" locked="0" behindDoc="1" simplePos="0" relativeHeight="486901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10692126"/>
            <wp:effectExtent l="0" t="0" r="0" b="0"/>
            <wp:wrapNone/>
            <wp:docPr id="19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92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Proyecto: </w:t>
      </w:r>
      <w:r>
        <w:rPr>
          <w:spacing w:val="-4"/>
          <w:w w:val="95"/>
        </w:rPr>
        <w:t>Contratista: </w:t>
      </w:r>
      <w:r>
        <w:rPr/>
        <w:t>Servicios:</w:t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ind w:left="300"/>
      </w:pPr>
      <w:r>
        <w:rPr>
          <w:w w:val="95"/>
        </w:rPr>
        <w:t>Fecha:</w:t>
      </w:r>
    </w:p>
    <w:p>
      <w:pPr>
        <w:pStyle w:val="BodyText"/>
        <w:spacing w:line="254" w:lineRule="auto" w:before="55"/>
        <w:ind w:left="253" w:right="1290"/>
      </w:pPr>
      <w:r>
        <w:rPr/>
        <w:br w:type="column"/>
      </w:r>
      <w:r>
        <w:rPr>
          <w:w w:val="80"/>
        </w:rPr>
        <w:t>AS-BUILT LASER SCANNIG FOTOGRAMETRIA DE 04 UNIDADES OPERATIVAS </w:t>
      </w:r>
      <w:r>
        <w:rPr>
          <w:w w:val="90"/>
        </w:rPr>
        <w:t>FL DRILLING S.A.C.</w:t>
      </w:r>
    </w:p>
    <w:p>
      <w:pPr>
        <w:pStyle w:val="BodyText"/>
        <w:spacing w:line="254" w:lineRule="auto" w:before="2"/>
        <w:ind w:left="292" w:right="631" w:hanging="39"/>
      </w:pPr>
      <w:r>
        <w:rPr>
          <w:w w:val="90"/>
        </w:rPr>
        <w:t>Procesamiento</w:t>
      </w:r>
      <w:r>
        <w:rPr>
          <w:spacing w:val="-27"/>
          <w:w w:val="90"/>
        </w:rPr>
        <w:t> </w:t>
      </w:r>
      <w:r>
        <w:rPr>
          <w:w w:val="90"/>
        </w:rPr>
        <w:t>de</w:t>
      </w:r>
      <w:r>
        <w:rPr>
          <w:spacing w:val="-26"/>
          <w:w w:val="90"/>
        </w:rPr>
        <w:t> </w:t>
      </w:r>
      <w:r>
        <w:rPr>
          <w:w w:val="90"/>
        </w:rPr>
        <w:t>Point</w:t>
      </w:r>
      <w:r>
        <w:rPr>
          <w:spacing w:val="-26"/>
          <w:w w:val="90"/>
        </w:rPr>
        <w:t> </w:t>
      </w:r>
      <w:r>
        <w:rPr>
          <w:w w:val="90"/>
        </w:rPr>
        <w:t>Cloud</w:t>
      </w:r>
      <w:r>
        <w:rPr>
          <w:spacing w:val="-27"/>
          <w:w w:val="90"/>
        </w:rPr>
        <w:t> </w:t>
      </w:r>
      <w:r>
        <w:rPr>
          <w:w w:val="90"/>
        </w:rPr>
        <w:t>obtenido</w:t>
      </w:r>
      <w:r>
        <w:rPr>
          <w:spacing w:val="-26"/>
          <w:w w:val="90"/>
        </w:rPr>
        <w:t> </w:t>
      </w:r>
      <w:r>
        <w:rPr>
          <w:w w:val="90"/>
        </w:rPr>
        <w:t>mediante</w:t>
      </w:r>
      <w:r>
        <w:rPr>
          <w:spacing w:val="-23"/>
          <w:w w:val="90"/>
        </w:rPr>
        <w:t> </w:t>
      </w:r>
      <w:r>
        <w:rPr>
          <w:w w:val="90"/>
        </w:rPr>
        <w:t>LASER</w:t>
      </w:r>
      <w:r>
        <w:rPr>
          <w:spacing w:val="-26"/>
          <w:w w:val="90"/>
        </w:rPr>
        <w:t> </w:t>
      </w:r>
      <w:r>
        <w:rPr>
          <w:w w:val="90"/>
        </w:rPr>
        <w:t>SCANNING</w:t>
      </w:r>
      <w:r>
        <w:rPr>
          <w:spacing w:val="-28"/>
          <w:w w:val="90"/>
        </w:rPr>
        <w:t> </w:t>
      </w:r>
      <w:r>
        <w:rPr>
          <w:w w:val="90"/>
        </w:rPr>
        <w:t>3D. </w:t>
      </w:r>
      <w:r>
        <w:rPr/>
        <w:t>Fotogrametría</w:t>
      </w:r>
      <w:r>
        <w:rPr>
          <w:spacing w:val="-16"/>
        </w:rPr>
        <w:t> </w:t>
      </w:r>
      <w:r>
        <w:rPr/>
        <w:t>Aérea</w:t>
      </w:r>
    </w:p>
    <w:p>
      <w:pPr>
        <w:pStyle w:val="BodyText"/>
        <w:ind w:left="253"/>
      </w:pPr>
      <w:r>
        <w:rPr/>
        <w:t>Junio, 2019</w:t>
      </w:r>
    </w:p>
    <w:p>
      <w:pPr>
        <w:spacing w:after="0"/>
        <w:sectPr>
          <w:type w:val="continuous"/>
          <w:pgSz w:w="11900" w:h="16840"/>
          <w:pgMar w:top="1580" w:bottom="280" w:left="780" w:right="760"/>
          <w:cols w:num="2" w:equalWidth="0">
            <w:col w:w="1428" w:space="40"/>
            <w:col w:w="8892"/>
          </w:cols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017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10692127"/>
            <wp:effectExtent l="0" t="0" r="0" b="0"/>
            <wp:wrapNone/>
            <wp:docPr id="2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92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5"/>
        <w:gridCol w:w="3533"/>
        <w:gridCol w:w="646"/>
        <w:gridCol w:w="889"/>
        <w:gridCol w:w="1222"/>
        <w:gridCol w:w="1003"/>
        <w:gridCol w:w="782"/>
        <w:gridCol w:w="533"/>
      </w:tblGrid>
      <w:tr>
        <w:trPr>
          <w:trHeight w:val="266" w:hRule="atLeast"/>
        </w:trPr>
        <w:tc>
          <w:tcPr>
            <w:tcW w:w="1535" w:type="dxa"/>
          </w:tcPr>
          <w:p>
            <w:pPr>
              <w:pStyle w:val="TableParagraph"/>
              <w:spacing w:line="231" w:lineRule="exact"/>
              <w:ind w:left="200"/>
              <w:rPr>
                <w:sz w:val="24"/>
              </w:rPr>
            </w:pPr>
            <w:r>
              <w:rPr>
                <w:sz w:val="24"/>
              </w:rPr>
              <w:t>Proyecto:</w:t>
            </w:r>
          </w:p>
        </w:tc>
        <w:tc>
          <w:tcPr>
            <w:tcW w:w="8608" w:type="dxa"/>
            <w:gridSpan w:val="7"/>
          </w:tcPr>
          <w:p>
            <w:pPr>
              <w:pStyle w:val="TableParagraph"/>
              <w:spacing w:line="231" w:lineRule="exact"/>
              <w:ind w:left="86"/>
              <w:rPr>
                <w:sz w:val="24"/>
              </w:rPr>
            </w:pPr>
            <w:r>
              <w:rPr>
                <w:w w:val="85"/>
                <w:sz w:val="24"/>
              </w:rPr>
              <w:t>DISEÑO</w:t>
            </w:r>
            <w:r>
              <w:rPr>
                <w:spacing w:val="-3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-3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DRENAJE</w:t>
            </w:r>
            <w:r>
              <w:rPr>
                <w:spacing w:val="-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SUPERFICIAL</w:t>
            </w:r>
            <w:r>
              <w:rPr>
                <w:spacing w:val="-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Y</w:t>
            </w:r>
            <w:r>
              <w:rPr>
                <w:spacing w:val="-2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MANEJO</w:t>
            </w:r>
            <w:r>
              <w:rPr>
                <w:spacing w:val="-3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-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SEDIMENTOS</w:t>
            </w:r>
            <w:r>
              <w:rPr>
                <w:spacing w:val="-3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EN</w:t>
            </w:r>
            <w:r>
              <w:rPr>
                <w:spacing w:val="-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EL</w:t>
            </w:r>
            <w:r>
              <w:rPr>
                <w:spacing w:val="-2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TAJO</w:t>
            </w:r>
            <w:r>
              <w:rPr>
                <w:spacing w:val="-3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ABIERTO,</w:t>
            </w:r>
          </w:p>
        </w:tc>
      </w:tr>
      <w:tr>
        <w:trPr>
          <w:trHeight w:val="292" w:hRule="atLeast"/>
        </w:trPr>
        <w:tc>
          <w:tcPr>
            <w:tcW w:w="10143" w:type="dxa"/>
            <w:gridSpan w:val="8"/>
          </w:tcPr>
          <w:p>
            <w:pPr>
              <w:pStyle w:val="TableParagraph"/>
              <w:spacing w:line="257" w:lineRule="exact"/>
              <w:ind w:left="1621"/>
              <w:rPr>
                <w:sz w:val="24"/>
              </w:rPr>
            </w:pPr>
            <w:r>
              <w:rPr>
                <w:w w:val="95"/>
                <w:sz w:val="24"/>
              </w:rPr>
              <w:t>EN LA UNIDAD MINERA SHAHUINDO.</w:t>
            </w:r>
          </w:p>
        </w:tc>
      </w:tr>
      <w:tr>
        <w:trPr>
          <w:trHeight w:val="292" w:hRule="atLeast"/>
        </w:trPr>
        <w:tc>
          <w:tcPr>
            <w:tcW w:w="1535" w:type="dxa"/>
          </w:tcPr>
          <w:p>
            <w:pPr>
              <w:pStyle w:val="TableParagraph"/>
              <w:spacing w:line="257" w:lineRule="exact"/>
              <w:ind w:left="200"/>
              <w:rPr>
                <w:sz w:val="24"/>
              </w:rPr>
            </w:pPr>
            <w:r>
              <w:rPr>
                <w:sz w:val="24"/>
              </w:rPr>
              <w:t>Contratista:</w:t>
            </w:r>
          </w:p>
        </w:tc>
        <w:tc>
          <w:tcPr>
            <w:tcW w:w="3533" w:type="dxa"/>
          </w:tcPr>
          <w:p>
            <w:pPr>
              <w:pStyle w:val="TableParagraph"/>
              <w:spacing w:line="257" w:lineRule="exact"/>
              <w:ind w:left="86"/>
              <w:rPr>
                <w:sz w:val="24"/>
              </w:rPr>
            </w:pPr>
            <w:r>
              <w:rPr>
                <w:w w:val="90"/>
                <w:sz w:val="24"/>
              </w:rPr>
              <w:t>FL DRILLING SAC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3" w:hRule="atLeast"/>
        </w:trPr>
        <w:tc>
          <w:tcPr>
            <w:tcW w:w="10143" w:type="dxa"/>
            <w:gridSpan w:val="8"/>
          </w:tcPr>
          <w:p>
            <w:pPr>
              <w:pStyle w:val="TableParagraph"/>
              <w:spacing w:line="257" w:lineRule="exact"/>
              <w:ind w:left="200"/>
              <w:rPr>
                <w:sz w:val="24"/>
              </w:rPr>
            </w:pPr>
            <w:r>
              <w:rPr>
                <w:w w:val="95"/>
                <w:sz w:val="24"/>
              </w:rPr>
              <w:t>Cliente Final: PAN AMERICAN SILVER PERU</w:t>
            </w:r>
          </w:p>
        </w:tc>
      </w:tr>
      <w:tr>
        <w:trPr>
          <w:trHeight w:val="292" w:hRule="atLeast"/>
        </w:trPr>
        <w:tc>
          <w:tcPr>
            <w:tcW w:w="1535" w:type="dxa"/>
          </w:tcPr>
          <w:p>
            <w:pPr>
              <w:pStyle w:val="TableParagraph"/>
              <w:spacing w:line="257" w:lineRule="exact"/>
              <w:ind w:left="200"/>
              <w:rPr>
                <w:sz w:val="24"/>
              </w:rPr>
            </w:pPr>
            <w:r>
              <w:rPr>
                <w:sz w:val="24"/>
              </w:rPr>
              <w:t>Servicios:</w:t>
            </w:r>
          </w:p>
        </w:tc>
        <w:tc>
          <w:tcPr>
            <w:tcW w:w="6290" w:type="dxa"/>
            <w:gridSpan w:val="4"/>
          </w:tcPr>
          <w:p>
            <w:pPr>
              <w:pStyle w:val="TableParagraph"/>
              <w:spacing w:line="257" w:lineRule="exact"/>
              <w:ind w:left="86"/>
              <w:rPr>
                <w:sz w:val="24"/>
              </w:rPr>
            </w:pPr>
            <w:r>
              <w:rPr>
                <w:w w:val="95"/>
                <w:sz w:val="24"/>
              </w:rPr>
              <w:t>Hidrología y Diseño de Ingeniería Hidráulico del Tajo Abierto.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85" w:hRule="atLeast"/>
        </w:trPr>
        <w:tc>
          <w:tcPr>
            <w:tcW w:w="1535" w:type="dxa"/>
          </w:tcPr>
          <w:p>
            <w:pPr>
              <w:pStyle w:val="TableParagraph"/>
              <w:spacing w:line="257" w:lineRule="exact"/>
              <w:ind w:left="200"/>
              <w:rPr>
                <w:sz w:val="24"/>
              </w:rPr>
            </w:pPr>
            <w:r>
              <w:rPr>
                <w:w w:val="95"/>
                <w:sz w:val="24"/>
              </w:rPr>
              <w:t>Fecha:</w:t>
            </w:r>
          </w:p>
        </w:tc>
        <w:tc>
          <w:tcPr>
            <w:tcW w:w="3533" w:type="dxa"/>
          </w:tcPr>
          <w:p>
            <w:pPr>
              <w:pStyle w:val="TableParagraph"/>
              <w:spacing w:line="257" w:lineRule="exact"/>
              <w:ind w:left="86"/>
              <w:rPr>
                <w:sz w:val="24"/>
              </w:rPr>
            </w:pPr>
            <w:r>
              <w:rPr>
                <w:sz w:val="24"/>
              </w:rPr>
              <w:t>Febrero, 2019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87" w:hRule="atLeast"/>
        </w:trPr>
        <w:tc>
          <w:tcPr>
            <w:tcW w:w="1535" w:type="dxa"/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Proyecto:</w:t>
            </w:r>
          </w:p>
        </w:tc>
        <w:tc>
          <w:tcPr>
            <w:tcW w:w="8608" w:type="dxa"/>
            <w:gridSpan w:val="7"/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86"/>
              <w:rPr>
                <w:sz w:val="24"/>
              </w:rPr>
            </w:pPr>
            <w:r>
              <w:rPr>
                <w:w w:val="85"/>
                <w:sz w:val="24"/>
              </w:rPr>
              <w:t>DISEÑO</w:t>
            </w:r>
            <w:r>
              <w:rPr>
                <w:spacing w:val="-3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DEL</w:t>
            </w:r>
            <w:r>
              <w:rPr>
                <w:spacing w:val="-3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SISTEMA</w:t>
            </w:r>
            <w:r>
              <w:rPr>
                <w:spacing w:val="-3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-3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DRENAJE</w:t>
            </w:r>
            <w:r>
              <w:rPr>
                <w:spacing w:val="-3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RAINCOAT</w:t>
            </w:r>
            <w:r>
              <w:rPr>
                <w:spacing w:val="-3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DEL</w:t>
            </w:r>
            <w:r>
              <w:rPr>
                <w:spacing w:val="-37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DEPOSITO</w:t>
            </w:r>
            <w:r>
              <w:rPr>
                <w:spacing w:val="-3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-39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DESMONTES</w:t>
            </w:r>
            <w:r>
              <w:rPr>
                <w:spacing w:val="-3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ESTE</w:t>
            </w:r>
            <w:r>
              <w:rPr>
                <w:spacing w:val="-38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DE</w:t>
            </w:r>
          </w:p>
        </w:tc>
      </w:tr>
      <w:tr>
        <w:trPr>
          <w:trHeight w:val="295" w:hRule="atLeast"/>
        </w:trPr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533" w:type="dxa"/>
          </w:tcPr>
          <w:p>
            <w:pPr>
              <w:pStyle w:val="TableParagraph"/>
              <w:spacing w:line="260" w:lineRule="exact"/>
              <w:ind w:left="86"/>
              <w:rPr>
                <w:sz w:val="24"/>
              </w:rPr>
            </w:pPr>
            <w:r>
              <w:rPr>
                <w:w w:val="90"/>
                <w:sz w:val="24"/>
              </w:rPr>
              <w:t>LA MINA LAGUNAS NORTE.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3" w:hRule="atLeast"/>
        </w:trPr>
        <w:tc>
          <w:tcPr>
            <w:tcW w:w="1535" w:type="dxa"/>
          </w:tcPr>
          <w:p>
            <w:pPr>
              <w:pStyle w:val="TableParagraph"/>
              <w:spacing w:line="258" w:lineRule="exact"/>
              <w:ind w:left="200"/>
              <w:rPr>
                <w:sz w:val="24"/>
              </w:rPr>
            </w:pPr>
            <w:r>
              <w:rPr>
                <w:sz w:val="24"/>
              </w:rPr>
              <w:t>Contratista:</w:t>
            </w:r>
          </w:p>
        </w:tc>
        <w:tc>
          <w:tcPr>
            <w:tcW w:w="3533" w:type="dxa"/>
          </w:tcPr>
          <w:p>
            <w:pPr>
              <w:pStyle w:val="TableParagraph"/>
              <w:spacing w:line="258" w:lineRule="exact"/>
              <w:ind w:left="86"/>
              <w:rPr>
                <w:sz w:val="24"/>
              </w:rPr>
            </w:pPr>
            <w:r>
              <w:rPr>
                <w:w w:val="90"/>
                <w:sz w:val="24"/>
              </w:rPr>
              <w:t>FL DRILLING SAC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32" w:hRule="atLeast"/>
        </w:trPr>
        <w:tc>
          <w:tcPr>
            <w:tcW w:w="10143" w:type="dxa"/>
            <w:gridSpan w:val="8"/>
          </w:tcPr>
          <w:p>
            <w:pPr>
              <w:pStyle w:val="TableParagraph"/>
              <w:spacing w:line="257" w:lineRule="exact"/>
              <w:ind w:left="200"/>
              <w:rPr>
                <w:sz w:val="24"/>
              </w:rPr>
            </w:pPr>
            <w:r>
              <w:rPr>
                <w:w w:val="95"/>
                <w:sz w:val="24"/>
              </w:rPr>
              <w:t>Cliente Final: MINERA BARRICK MISQUICHILCA</w:t>
            </w:r>
          </w:p>
        </w:tc>
      </w:tr>
      <w:tr>
        <w:trPr>
          <w:trHeight w:val="732" w:hRule="atLeast"/>
        </w:trPr>
        <w:tc>
          <w:tcPr>
            <w:tcW w:w="153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4"/>
              <w:ind w:left="200"/>
              <w:rPr>
                <w:sz w:val="24"/>
              </w:rPr>
            </w:pPr>
            <w:r>
              <w:rPr>
                <w:sz w:val="24"/>
              </w:rPr>
              <w:t>Servicios:</w:t>
            </w:r>
          </w:p>
        </w:tc>
        <w:tc>
          <w:tcPr>
            <w:tcW w:w="353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4"/>
              <w:ind w:left="86"/>
              <w:rPr>
                <w:sz w:val="24"/>
              </w:rPr>
            </w:pPr>
            <w:r>
              <w:rPr>
                <w:w w:val="95"/>
                <w:sz w:val="24"/>
              </w:rPr>
              <w:t>Hidrología y Diseño de Ingeniería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4"/>
              <w:ind w:right="71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del</w:t>
            </w:r>
          </w:p>
        </w:tc>
        <w:tc>
          <w:tcPr>
            <w:tcW w:w="889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4"/>
              <w:ind w:left="37" w:right="30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Sistema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4"/>
              <w:ind w:left="60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49"/>
                <w:sz w:val="24"/>
              </w:rPr>
              <w:t> </w:t>
            </w:r>
            <w:r>
              <w:rPr>
                <w:sz w:val="24"/>
              </w:rPr>
              <w:t>Drenaje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4"/>
              <w:ind w:right="58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Raincoat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4"/>
              <w:ind w:left="5" w:right="43"/>
              <w:jc w:val="center"/>
              <w:rPr>
                <w:sz w:val="24"/>
              </w:rPr>
            </w:pPr>
            <w:r>
              <w:rPr>
                <w:sz w:val="24"/>
              </w:rPr>
              <w:t>a nivel</w:t>
            </w:r>
          </w:p>
        </w:tc>
        <w:tc>
          <w:tcPr>
            <w:tcW w:w="53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4"/>
              <w:ind w:left="97"/>
              <w:rPr>
                <w:sz w:val="24"/>
              </w:rPr>
            </w:pPr>
            <w:r>
              <w:rPr>
                <w:sz w:val="24"/>
              </w:rPr>
              <w:t>de</w:t>
            </w:r>
          </w:p>
        </w:tc>
      </w:tr>
      <w:tr>
        <w:trPr>
          <w:trHeight w:val="292" w:hRule="atLeast"/>
        </w:trPr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3" w:type="dxa"/>
          </w:tcPr>
          <w:p>
            <w:pPr>
              <w:pStyle w:val="TableParagraph"/>
              <w:spacing w:line="257" w:lineRule="exact"/>
              <w:ind w:left="86"/>
              <w:rPr>
                <w:sz w:val="24"/>
              </w:rPr>
            </w:pPr>
            <w:r>
              <w:rPr>
                <w:sz w:val="24"/>
              </w:rPr>
              <w:t>Expediente para Construcción.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5" w:hRule="atLeast"/>
        </w:trPr>
        <w:tc>
          <w:tcPr>
            <w:tcW w:w="1535" w:type="dxa"/>
          </w:tcPr>
          <w:p>
            <w:pPr>
              <w:pStyle w:val="TableParagraph"/>
              <w:spacing w:line="257" w:lineRule="exact"/>
              <w:ind w:left="200"/>
              <w:rPr>
                <w:sz w:val="24"/>
              </w:rPr>
            </w:pPr>
            <w:r>
              <w:rPr>
                <w:w w:val="95"/>
                <w:sz w:val="24"/>
              </w:rPr>
              <w:t>Fecha:</w:t>
            </w:r>
          </w:p>
        </w:tc>
        <w:tc>
          <w:tcPr>
            <w:tcW w:w="3533" w:type="dxa"/>
          </w:tcPr>
          <w:p>
            <w:pPr>
              <w:pStyle w:val="TableParagraph"/>
              <w:spacing w:line="257" w:lineRule="exact"/>
              <w:ind w:left="86"/>
              <w:rPr>
                <w:sz w:val="24"/>
              </w:rPr>
            </w:pPr>
            <w:r>
              <w:rPr>
                <w:sz w:val="24"/>
              </w:rPr>
              <w:t>Setiembre, 2018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85" w:hRule="atLeast"/>
        </w:trPr>
        <w:tc>
          <w:tcPr>
            <w:tcW w:w="1535" w:type="dxa"/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Proyecto:</w:t>
            </w:r>
          </w:p>
        </w:tc>
        <w:tc>
          <w:tcPr>
            <w:tcW w:w="8608" w:type="dxa"/>
            <w:gridSpan w:val="7"/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86"/>
              <w:rPr>
                <w:sz w:val="24"/>
              </w:rPr>
            </w:pPr>
            <w:r>
              <w:rPr>
                <w:w w:val="85"/>
                <w:sz w:val="24"/>
              </w:rPr>
              <w:t>DISEÑO</w:t>
            </w:r>
            <w:r>
              <w:rPr>
                <w:spacing w:val="-2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DEL</w:t>
            </w:r>
            <w:r>
              <w:rPr>
                <w:spacing w:val="-2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SISTEMA</w:t>
            </w:r>
            <w:r>
              <w:rPr>
                <w:spacing w:val="-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-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DRENAJE</w:t>
            </w:r>
            <w:r>
              <w:rPr>
                <w:spacing w:val="-2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RAINCOAT</w:t>
            </w:r>
            <w:r>
              <w:rPr>
                <w:spacing w:val="-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-2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LAS</w:t>
            </w:r>
            <w:r>
              <w:rPr>
                <w:spacing w:val="-25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PILAS</w:t>
            </w:r>
            <w:r>
              <w:rPr>
                <w:spacing w:val="-24"/>
                <w:w w:val="85"/>
                <w:sz w:val="24"/>
              </w:rPr>
              <w:t> </w:t>
            </w:r>
            <w:r>
              <w:rPr>
                <w:spacing w:val="4"/>
                <w:w w:val="85"/>
                <w:sz w:val="24"/>
              </w:rPr>
              <w:t>DE</w:t>
            </w:r>
            <w:r>
              <w:rPr>
                <w:spacing w:val="-2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LIXIVIACIÓN</w:t>
            </w:r>
            <w:r>
              <w:rPr>
                <w:spacing w:val="-2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1</w:t>
            </w:r>
            <w:r>
              <w:rPr>
                <w:spacing w:val="-26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Y</w:t>
            </w:r>
            <w:r>
              <w:rPr>
                <w:spacing w:val="-24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2</w:t>
            </w:r>
            <w:r>
              <w:rPr>
                <w:spacing w:val="-23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DE</w:t>
            </w:r>
          </w:p>
        </w:tc>
      </w:tr>
      <w:tr>
        <w:trPr>
          <w:trHeight w:val="293" w:hRule="atLeast"/>
        </w:trPr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533" w:type="dxa"/>
          </w:tcPr>
          <w:p>
            <w:pPr>
              <w:pStyle w:val="TableParagraph"/>
              <w:spacing w:line="257" w:lineRule="exact"/>
              <w:ind w:left="86"/>
              <w:rPr>
                <w:sz w:val="24"/>
              </w:rPr>
            </w:pPr>
            <w:r>
              <w:rPr>
                <w:w w:val="90"/>
                <w:sz w:val="24"/>
              </w:rPr>
              <w:t>LA MINA LAGUNAS NORTE.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5" w:hRule="atLeast"/>
        </w:trPr>
        <w:tc>
          <w:tcPr>
            <w:tcW w:w="1535" w:type="dxa"/>
          </w:tcPr>
          <w:p>
            <w:pPr>
              <w:pStyle w:val="TableParagraph"/>
              <w:spacing w:line="257" w:lineRule="exact"/>
              <w:ind w:left="200"/>
              <w:rPr>
                <w:sz w:val="24"/>
              </w:rPr>
            </w:pPr>
            <w:r>
              <w:rPr>
                <w:sz w:val="24"/>
              </w:rPr>
              <w:t>Contratista:</w:t>
            </w:r>
          </w:p>
        </w:tc>
        <w:tc>
          <w:tcPr>
            <w:tcW w:w="3533" w:type="dxa"/>
          </w:tcPr>
          <w:p>
            <w:pPr>
              <w:pStyle w:val="TableParagraph"/>
              <w:spacing w:line="257" w:lineRule="exact"/>
              <w:ind w:left="86"/>
              <w:rPr>
                <w:sz w:val="24"/>
              </w:rPr>
            </w:pPr>
            <w:r>
              <w:rPr>
                <w:w w:val="90"/>
                <w:sz w:val="24"/>
              </w:rPr>
              <w:t>FL DRILLING SAC.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5" w:hRule="atLeast"/>
        </w:trPr>
        <w:tc>
          <w:tcPr>
            <w:tcW w:w="1535" w:type="dxa"/>
          </w:tcPr>
          <w:p>
            <w:pPr>
              <w:pStyle w:val="TableParagraph"/>
              <w:spacing w:line="260" w:lineRule="exact"/>
              <w:ind w:left="200"/>
              <w:rPr>
                <w:sz w:val="24"/>
              </w:rPr>
            </w:pPr>
            <w:r>
              <w:rPr>
                <w:w w:val="95"/>
                <w:sz w:val="24"/>
              </w:rPr>
              <w:t>Cliente Final:</w:t>
            </w:r>
          </w:p>
        </w:tc>
        <w:tc>
          <w:tcPr>
            <w:tcW w:w="3533" w:type="dxa"/>
          </w:tcPr>
          <w:p>
            <w:pPr>
              <w:pStyle w:val="TableParagraph"/>
              <w:spacing w:line="260" w:lineRule="exact"/>
              <w:ind w:left="86"/>
              <w:rPr>
                <w:sz w:val="24"/>
              </w:rPr>
            </w:pPr>
            <w:r>
              <w:rPr>
                <w:w w:val="85"/>
                <w:sz w:val="24"/>
              </w:rPr>
              <w:t>MINERA BARRICK MISQUICHILCA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1535" w:type="dxa"/>
          </w:tcPr>
          <w:p>
            <w:pPr>
              <w:pStyle w:val="TableParagraph"/>
              <w:spacing w:line="257" w:lineRule="exact"/>
              <w:ind w:left="200"/>
              <w:rPr>
                <w:sz w:val="24"/>
              </w:rPr>
            </w:pPr>
            <w:r>
              <w:rPr>
                <w:sz w:val="24"/>
              </w:rPr>
              <w:t>Servicios:</w:t>
            </w:r>
          </w:p>
        </w:tc>
        <w:tc>
          <w:tcPr>
            <w:tcW w:w="3533" w:type="dxa"/>
          </w:tcPr>
          <w:p>
            <w:pPr>
              <w:pStyle w:val="TableParagraph"/>
              <w:spacing w:line="257" w:lineRule="exact"/>
              <w:ind w:left="86"/>
              <w:rPr>
                <w:sz w:val="24"/>
              </w:rPr>
            </w:pPr>
            <w:r>
              <w:rPr>
                <w:w w:val="95"/>
                <w:sz w:val="24"/>
              </w:rPr>
              <w:t>Hidrología y Diseño de Ingeniería</w:t>
            </w:r>
          </w:p>
        </w:tc>
        <w:tc>
          <w:tcPr>
            <w:tcW w:w="646" w:type="dxa"/>
          </w:tcPr>
          <w:p>
            <w:pPr>
              <w:pStyle w:val="TableParagraph"/>
              <w:spacing w:line="257" w:lineRule="exact"/>
              <w:ind w:right="71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del</w:t>
            </w:r>
          </w:p>
        </w:tc>
        <w:tc>
          <w:tcPr>
            <w:tcW w:w="889" w:type="dxa"/>
          </w:tcPr>
          <w:p>
            <w:pPr>
              <w:pStyle w:val="TableParagraph"/>
              <w:spacing w:line="257" w:lineRule="exact"/>
              <w:ind w:left="37" w:right="30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Sistema</w:t>
            </w:r>
          </w:p>
        </w:tc>
        <w:tc>
          <w:tcPr>
            <w:tcW w:w="1222" w:type="dxa"/>
          </w:tcPr>
          <w:p>
            <w:pPr>
              <w:pStyle w:val="TableParagraph"/>
              <w:spacing w:line="257" w:lineRule="exact"/>
              <w:ind w:left="60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49"/>
                <w:sz w:val="24"/>
              </w:rPr>
              <w:t> </w:t>
            </w:r>
            <w:r>
              <w:rPr>
                <w:sz w:val="24"/>
              </w:rPr>
              <w:t>Drenaje</w:t>
            </w:r>
          </w:p>
        </w:tc>
        <w:tc>
          <w:tcPr>
            <w:tcW w:w="1003" w:type="dxa"/>
          </w:tcPr>
          <w:p>
            <w:pPr>
              <w:pStyle w:val="TableParagraph"/>
              <w:spacing w:line="257" w:lineRule="exact"/>
              <w:ind w:right="58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Raincoat</w:t>
            </w:r>
          </w:p>
        </w:tc>
        <w:tc>
          <w:tcPr>
            <w:tcW w:w="782" w:type="dxa"/>
          </w:tcPr>
          <w:p>
            <w:pPr>
              <w:pStyle w:val="TableParagraph"/>
              <w:spacing w:line="257" w:lineRule="exact"/>
              <w:ind w:left="5" w:right="43"/>
              <w:jc w:val="center"/>
              <w:rPr>
                <w:sz w:val="24"/>
              </w:rPr>
            </w:pPr>
            <w:r>
              <w:rPr>
                <w:sz w:val="24"/>
              </w:rPr>
              <w:t>a nivel</w:t>
            </w:r>
          </w:p>
        </w:tc>
        <w:tc>
          <w:tcPr>
            <w:tcW w:w="533" w:type="dxa"/>
          </w:tcPr>
          <w:p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w w:val="90"/>
                <w:sz w:val="24"/>
              </w:rPr>
              <w:t>de</w:t>
            </w:r>
          </w:p>
        </w:tc>
      </w:tr>
      <w:tr>
        <w:trPr>
          <w:trHeight w:val="292" w:hRule="atLeast"/>
        </w:trPr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3" w:type="dxa"/>
          </w:tcPr>
          <w:p>
            <w:pPr>
              <w:pStyle w:val="TableParagraph"/>
              <w:spacing w:line="257" w:lineRule="exact"/>
              <w:ind w:left="86"/>
              <w:rPr>
                <w:sz w:val="24"/>
              </w:rPr>
            </w:pPr>
            <w:r>
              <w:rPr>
                <w:sz w:val="24"/>
              </w:rPr>
              <w:t>Expediente para Construcción.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5" w:hRule="atLeast"/>
        </w:trPr>
        <w:tc>
          <w:tcPr>
            <w:tcW w:w="1535" w:type="dxa"/>
          </w:tcPr>
          <w:p>
            <w:pPr>
              <w:pStyle w:val="TableParagraph"/>
              <w:spacing w:line="257" w:lineRule="exact"/>
              <w:ind w:left="200"/>
              <w:rPr>
                <w:sz w:val="24"/>
              </w:rPr>
            </w:pPr>
            <w:r>
              <w:rPr>
                <w:w w:val="95"/>
                <w:sz w:val="24"/>
              </w:rPr>
              <w:t>Fecha:</w:t>
            </w:r>
          </w:p>
        </w:tc>
        <w:tc>
          <w:tcPr>
            <w:tcW w:w="3533" w:type="dxa"/>
          </w:tcPr>
          <w:p>
            <w:pPr>
              <w:pStyle w:val="TableParagraph"/>
              <w:spacing w:line="257" w:lineRule="exact"/>
              <w:ind w:left="86"/>
              <w:rPr>
                <w:sz w:val="24"/>
              </w:rPr>
            </w:pPr>
            <w:r>
              <w:rPr>
                <w:sz w:val="24"/>
              </w:rPr>
              <w:t>Mayo, 2018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85" w:hRule="atLeast"/>
        </w:trPr>
        <w:tc>
          <w:tcPr>
            <w:tcW w:w="1535" w:type="dxa"/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Proyecto:</w:t>
            </w:r>
          </w:p>
        </w:tc>
        <w:tc>
          <w:tcPr>
            <w:tcW w:w="8075" w:type="dxa"/>
            <w:gridSpan w:val="6"/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spacing w:before="1"/>
              <w:ind w:left="86"/>
              <w:rPr>
                <w:sz w:val="24"/>
              </w:rPr>
            </w:pPr>
            <w:r>
              <w:rPr>
                <w:w w:val="80"/>
                <w:sz w:val="24"/>
              </w:rPr>
              <w:t>DISEÑO DE INGENIERÍA DE DEFENSA RIBEREÑA EN EL RIO SANTA EULALIA, SECTOR</w:t>
            </w:r>
          </w:p>
        </w:tc>
        <w:tc>
          <w:tcPr>
            <w:tcW w:w="53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92" w:hRule="atLeast"/>
        </w:trPr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3" w:type="dxa"/>
          </w:tcPr>
          <w:p>
            <w:pPr>
              <w:pStyle w:val="TableParagraph"/>
              <w:spacing w:line="257" w:lineRule="exact"/>
              <w:ind w:left="86"/>
              <w:rPr>
                <w:sz w:val="24"/>
              </w:rPr>
            </w:pPr>
            <w:r>
              <w:rPr>
                <w:w w:val="90"/>
                <w:sz w:val="24"/>
              </w:rPr>
              <w:t>CALLAHUANCA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3" w:hRule="atLeast"/>
        </w:trPr>
        <w:tc>
          <w:tcPr>
            <w:tcW w:w="1535" w:type="dxa"/>
          </w:tcPr>
          <w:p>
            <w:pPr>
              <w:pStyle w:val="TableParagraph"/>
              <w:spacing w:line="257" w:lineRule="exact"/>
              <w:ind w:left="200"/>
              <w:rPr>
                <w:sz w:val="24"/>
              </w:rPr>
            </w:pPr>
            <w:r>
              <w:rPr>
                <w:sz w:val="24"/>
              </w:rPr>
              <w:t>Contratista:</w:t>
            </w:r>
          </w:p>
        </w:tc>
        <w:tc>
          <w:tcPr>
            <w:tcW w:w="3533" w:type="dxa"/>
          </w:tcPr>
          <w:p>
            <w:pPr>
              <w:pStyle w:val="TableParagraph"/>
              <w:spacing w:line="257" w:lineRule="exact"/>
              <w:ind w:left="86"/>
              <w:rPr>
                <w:sz w:val="24"/>
              </w:rPr>
            </w:pPr>
            <w:r>
              <w:rPr>
                <w:w w:val="90"/>
                <w:sz w:val="24"/>
              </w:rPr>
              <w:t>FL DRILLING SAC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1535" w:type="dxa"/>
          </w:tcPr>
          <w:p>
            <w:pPr>
              <w:pStyle w:val="TableParagraph"/>
              <w:spacing w:line="257" w:lineRule="exact"/>
              <w:ind w:left="200"/>
              <w:rPr>
                <w:sz w:val="24"/>
              </w:rPr>
            </w:pPr>
            <w:r>
              <w:rPr>
                <w:sz w:val="24"/>
              </w:rPr>
              <w:t>Servicios:</w:t>
            </w:r>
          </w:p>
        </w:tc>
        <w:tc>
          <w:tcPr>
            <w:tcW w:w="8608" w:type="dxa"/>
            <w:gridSpan w:val="7"/>
          </w:tcPr>
          <w:p>
            <w:pPr>
              <w:pStyle w:val="TableParagraph"/>
              <w:spacing w:line="257" w:lineRule="exact"/>
              <w:ind w:left="86"/>
              <w:rPr>
                <w:sz w:val="24"/>
              </w:rPr>
            </w:pPr>
            <w:r>
              <w:rPr>
                <w:w w:val="95"/>
                <w:sz w:val="24"/>
              </w:rPr>
              <w:t>Levantamiento</w:t>
            </w:r>
            <w:r>
              <w:rPr>
                <w:spacing w:val="-3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Topográfico,</w:t>
            </w:r>
            <w:r>
              <w:rPr>
                <w:spacing w:val="-3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Hidrología</w:t>
            </w:r>
            <w:r>
              <w:rPr>
                <w:spacing w:val="-3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y</w:t>
            </w:r>
            <w:r>
              <w:rPr>
                <w:spacing w:val="-3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Diseño</w:t>
            </w:r>
            <w:r>
              <w:rPr>
                <w:spacing w:val="-3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de</w:t>
            </w:r>
            <w:r>
              <w:rPr>
                <w:spacing w:val="-3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Ingeniería</w:t>
            </w:r>
            <w:r>
              <w:rPr>
                <w:spacing w:val="-3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de</w:t>
            </w:r>
            <w:r>
              <w:rPr>
                <w:spacing w:val="-3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la</w:t>
            </w:r>
            <w:r>
              <w:rPr>
                <w:spacing w:val="-3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Defensa</w:t>
            </w:r>
            <w:r>
              <w:rPr>
                <w:spacing w:val="-3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Ribereña</w:t>
            </w:r>
          </w:p>
        </w:tc>
      </w:tr>
      <w:tr>
        <w:trPr>
          <w:trHeight w:val="292" w:hRule="atLeast"/>
        </w:trPr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3" w:type="dxa"/>
          </w:tcPr>
          <w:p>
            <w:pPr>
              <w:pStyle w:val="TableParagraph"/>
              <w:spacing w:line="257" w:lineRule="exact"/>
              <w:ind w:left="86"/>
              <w:rPr>
                <w:sz w:val="24"/>
              </w:rPr>
            </w:pPr>
            <w:r>
              <w:rPr>
                <w:sz w:val="24"/>
              </w:rPr>
              <w:t>de Enrocado.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30" w:hRule="atLeast"/>
        </w:trPr>
        <w:tc>
          <w:tcPr>
            <w:tcW w:w="1535" w:type="dxa"/>
          </w:tcPr>
          <w:p>
            <w:pPr>
              <w:pStyle w:val="TableParagraph"/>
              <w:spacing w:line="257" w:lineRule="exact"/>
              <w:ind w:left="200"/>
              <w:rPr>
                <w:sz w:val="24"/>
              </w:rPr>
            </w:pPr>
            <w:r>
              <w:rPr>
                <w:w w:val="95"/>
                <w:sz w:val="24"/>
              </w:rPr>
              <w:t>Fecha:</w:t>
            </w:r>
          </w:p>
        </w:tc>
        <w:tc>
          <w:tcPr>
            <w:tcW w:w="3533" w:type="dxa"/>
          </w:tcPr>
          <w:p>
            <w:pPr>
              <w:pStyle w:val="TableParagraph"/>
              <w:spacing w:line="257" w:lineRule="exact"/>
              <w:ind w:left="86"/>
              <w:rPr>
                <w:sz w:val="24"/>
              </w:rPr>
            </w:pPr>
            <w:r>
              <w:rPr>
                <w:sz w:val="24"/>
              </w:rPr>
              <w:t>Marzo, 2019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30" w:hRule="atLeast"/>
        </w:trPr>
        <w:tc>
          <w:tcPr>
            <w:tcW w:w="1535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Proyecto:</w:t>
            </w:r>
          </w:p>
        </w:tc>
        <w:tc>
          <w:tcPr>
            <w:tcW w:w="3533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C.M.V.M. Ocros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93" w:hRule="atLeast"/>
        </w:trPr>
        <w:tc>
          <w:tcPr>
            <w:tcW w:w="1535" w:type="dxa"/>
          </w:tcPr>
          <w:p>
            <w:pPr>
              <w:pStyle w:val="TableParagraph"/>
              <w:spacing w:line="257" w:lineRule="exact"/>
              <w:ind w:left="200"/>
              <w:rPr>
                <w:sz w:val="24"/>
              </w:rPr>
            </w:pPr>
            <w:r>
              <w:rPr>
                <w:sz w:val="24"/>
              </w:rPr>
              <w:t>Servicios:</w:t>
            </w:r>
          </w:p>
        </w:tc>
        <w:tc>
          <w:tcPr>
            <w:tcW w:w="4179" w:type="dxa"/>
            <w:gridSpan w:val="2"/>
          </w:tcPr>
          <w:p>
            <w:pPr>
              <w:pStyle w:val="TableParagraph"/>
              <w:spacing w:line="257" w:lineRule="exact"/>
              <w:ind w:left="86"/>
              <w:rPr>
                <w:sz w:val="24"/>
              </w:rPr>
            </w:pPr>
            <w:r>
              <w:rPr>
                <w:sz w:val="24"/>
              </w:rPr>
              <w:t>4000</w:t>
            </w:r>
            <w:r>
              <w:rPr>
                <w:spacing w:val="-47"/>
                <w:sz w:val="24"/>
              </w:rPr>
              <w:t> </w:t>
            </w:r>
            <w:r>
              <w:rPr>
                <w:sz w:val="24"/>
              </w:rPr>
              <w:t>mts</w:t>
            </w:r>
            <w:r>
              <w:rPr>
                <w:spacing w:val="-4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7"/>
                <w:sz w:val="24"/>
              </w:rPr>
              <w:t> </w:t>
            </w:r>
            <w:r>
              <w:rPr>
                <w:sz w:val="24"/>
              </w:rPr>
              <w:t>perforacion</w:t>
            </w:r>
            <w:r>
              <w:rPr>
                <w:spacing w:val="-46"/>
                <w:sz w:val="24"/>
              </w:rPr>
              <w:t> </w:t>
            </w:r>
            <w:r>
              <w:rPr>
                <w:sz w:val="24"/>
              </w:rPr>
              <w:t>taladro</w:t>
            </w:r>
            <w:r>
              <w:rPr>
                <w:spacing w:val="-48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8"/>
                <w:sz w:val="24"/>
              </w:rPr>
              <w:t> </w:t>
            </w:r>
            <w:r>
              <w:rPr>
                <w:sz w:val="24"/>
              </w:rPr>
              <w:t>1000</w:t>
            </w:r>
          </w:p>
        </w:tc>
        <w:tc>
          <w:tcPr>
            <w:tcW w:w="8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3" w:hRule="atLeast"/>
        </w:trPr>
        <w:tc>
          <w:tcPr>
            <w:tcW w:w="1535" w:type="dxa"/>
          </w:tcPr>
          <w:p>
            <w:pPr>
              <w:pStyle w:val="TableParagraph"/>
              <w:spacing w:line="258" w:lineRule="exact"/>
              <w:ind w:left="200"/>
              <w:rPr>
                <w:sz w:val="24"/>
              </w:rPr>
            </w:pPr>
            <w:r>
              <w:rPr>
                <w:sz w:val="24"/>
              </w:rPr>
              <w:t>Contratista:</w:t>
            </w:r>
          </w:p>
        </w:tc>
        <w:tc>
          <w:tcPr>
            <w:tcW w:w="3533" w:type="dxa"/>
          </w:tcPr>
          <w:p>
            <w:pPr>
              <w:pStyle w:val="TableParagraph"/>
              <w:spacing w:line="258" w:lineRule="exact"/>
              <w:ind w:left="86"/>
              <w:rPr>
                <w:sz w:val="24"/>
              </w:rPr>
            </w:pPr>
            <w:r>
              <w:rPr>
                <w:w w:val="90"/>
                <w:sz w:val="24"/>
              </w:rPr>
              <w:t>ZHIHAO SAC.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66" w:hRule="atLeast"/>
        </w:trPr>
        <w:tc>
          <w:tcPr>
            <w:tcW w:w="1535" w:type="dxa"/>
          </w:tcPr>
          <w:p>
            <w:pPr>
              <w:pStyle w:val="TableParagraph"/>
              <w:spacing w:line="246" w:lineRule="exact"/>
              <w:ind w:left="200"/>
              <w:rPr>
                <w:sz w:val="24"/>
              </w:rPr>
            </w:pPr>
            <w:r>
              <w:rPr>
                <w:w w:val="95"/>
                <w:sz w:val="24"/>
              </w:rPr>
              <w:t>Fecha:</w:t>
            </w:r>
          </w:p>
        </w:tc>
        <w:tc>
          <w:tcPr>
            <w:tcW w:w="3533" w:type="dxa"/>
          </w:tcPr>
          <w:p>
            <w:pPr>
              <w:pStyle w:val="TableParagraph"/>
              <w:spacing w:line="246" w:lineRule="exact"/>
              <w:ind w:left="86"/>
              <w:rPr>
                <w:sz w:val="24"/>
              </w:rPr>
            </w:pPr>
            <w:r>
              <w:rPr>
                <w:sz w:val="24"/>
              </w:rPr>
              <w:t>Marzo, 2019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00" w:h="16840"/>
          <w:pgMar w:top="1580" w:bottom="280" w:left="780" w:right="7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</w:pPr>
    </w:p>
    <w:p>
      <w:pPr>
        <w:spacing w:after="0"/>
        <w:sectPr>
          <w:pgSz w:w="11900" w:h="16840"/>
          <w:pgMar w:top="1580" w:bottom="280" w:left="780" w:right="760"/>
        </w:sectPr>
      </w:pPr>
    </w:p>
    <w:p>
      <w:pPr>
        <w:spacing w:line="278" w:lineRule="auto" w:before="57"/>
        <w:ind w:left="300" w:right="38" w:firstLine="0"/>
        <w:jc w:val="both"/>
        <w:rPr>
          <w:sz w:val="24"/>
        </w:rPr>
      </w:pPr>
      <w:bookmarkStart w:name="_bookmark3" w:id="6"/>
      <w:bookmarkEnd w:id="6"/>
      <w:r>
        <w:rPr/>
      </w:r>
      <w:r>
        <w:rPr>
          <w:w w:val="90"/>
          <w:sz w:val="23"/>
        </w:rPr>
        <w:t>Proyecto: </w:t>
      </w:r>
      <w:r>
        <w:rPr>
          <w:w w:val="85"/>
          <w:sz w:val="24"/>
        </w:rPr>
        <w:t>Servicios: </w:t>
      </w:r>
      <w:r>
        <w:rPr>
          <w:sz w:val="24"/>
        </w:rPr>
        <w:t>Fecha:</w:t>
      </w:r>
    </w:p>
    <w:p>
      <w:pPr>
        <w:pStyle w:val="BodyText"/>
        <w:spacing w:line="254" w:lineRule="auto" w:before="105"/>
        <w:ind w:left="300" w:right="2361"/>
      </w:pPr>
      <w:r>
        <w:rPr/>
        <w:br w:type="column"/>
      </w:r>
      <w:r>
        <w:rPr/>
        <w:t>Minera libra S.A.C. 2000m taladros de 150 metros </w:t>
      </w:r>
      <w:r>
        <w:rPr>
          <w:w w:val="90"/>
        </w:rPr>
        <w:t>Huallanca taladros de 150 metros huallanca MAYO, 2019</w:t>
      </w:r>
    </w:p>
    <w:p>
      <w:pPr>
        <w:spacing w:after="0" w:line="254" w:lineRule="auto"/>
        <w:sectPr>
          <w:type w:val="continuous"/>
          <w:pgSz w:w="11900" w:h="16840"/>
          <w:pgMar w:top="1580" w:bottom="280" w:left="780" w:right="760"/>
          <w:cols w:num="2" w:equalWidth="0">
            <w:col w:w="1244" w:space="178"/>
            <w:col w:w="8938"/>
          </w:cols>
        </w:sectPr>
      </w:pPr>
    </w:p>
    <w:p>
      <w:pPr>
        <w:pStyle w:val="BodyText"/>
        <w:spacing w:before="7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00" w:h="16840"/>
          <w:pgMar w:top="1580" w:bottom="280" w:left="780" w:right="760"/>
        </w:sectPr>
      </w:pPr>
    </w:p>
    <w:p>
      <w:pPr>
        <w:spacing w:line="256" w:lineRule="auto" w:before="59"/>
        <w:ind w:left="300" w:right="38" w:firstLine="0"/>
        <w:jc w:val="both"/>
        <w:rPr>
          <w:sz w:val="24"/>
        </w:rPr>
      </w:pPr>
      <w:r>
        <w:rPr>
          <w:w w:val="90"/>
          <w:sz w:val="23"/>
        </w:rPr>
        <w:t>Proyecto: </w:t>
      </w:r>
      <w:r>
        <w:rPr>
          <w:w w:val="85"/>
          <w:sz w:val="24"/>
        </w:rPr>
        <w:t>Servicios: </w:t>
      </w:r>
      <w:r>
        <w:rPr>
          <w:sz w:val="24"/>
        </w:rPr>
        <w:t>Fecha:</w:t>
      </w:r>
    </w:p>
    <w:p>
      <w:pPr>
        <w:spacing w:line="259" w:lineRule="auto" w:before="55"/>
        <w:ind w:left="300" w:right="6203" w:firstLine="0"/>
        <w:jc w:val="both"/>
        <w:rPr>
          <w:sz w:val="24"/>
        </w:rPr>
      </w:pPr>
      <w:r>
        <w:rPr/>
        <w:br w:type="column"/>
      </w:r>
      <w:r>
        <w:rPr>
          <w:w w:val="90"/>
          <w:sz w:val="24"/>
        </w:rPr>
        <w:t>Huallanca</w:t>
      </w:r>
      <w:r>
        <w:rPr>
          <w:spacing w:val="-27"/>
          <w:w w:val="90"/>
          <w:sz w:val="24"/>
        </w:rPr>
        <w:t> </w:t>
      </w:r>
      <w:r>
        <w:rPr>
          <w:w w:val="90"/>
          <w:sz w:val="24"/>
        </w:rPr>
        <w:t>Fundo</w:t>
      </w:r>
      <w:r>
        <w:rPr>
          <w:spacing w:val="-28"/>
          <w:w w:val="90"/>
          <w:sz w:val="24"/>
        </w:rPr>
        <w:t> </w:t>
      </w:r>
      <w:r>
        <w:rPr>
          <w:spacing w:val="-3"/>
          <w:w w:val="90"/>
          <w:sz w:val="24"/>
        </w:rPr>
        <w:t>Calango </w:t>
      </w:r>
      <w:r>
        <w:rPr>
          <w:w w:val="95"/>
          <w:sz w:val="23"/>
        </w:rPr>
        <w:t>2</w:t>
      </w:r>
      <w:r>
        <w:rPr>
          <w:spacing w:val="-39"/>
          <w:w w:val="95"/>
          <w:sz w:val="23"/>
        </w:rPr>
        <w:t> </w:t>
      </w:r>
      <w:r>
        <w:rPr>
          <w:w w:val="95"/>
          <w:sz w:val="23"/>
        </w:rPr>
        <w:t>pozos</w:t>
      </w:r>
      <w:r>
        <w:rPr>
          <w:spacing w:val="-37"/>
          <w:w w:val="95"/>
          <w:sz w:val="23"/>
        </w:rPr>
        <w:t> </w:t>
      </w:r>
      <w:r>
        <w:rPr>
          <w:w w:val="95"/>
          <w:sz w:val="23"/>
        </w:rPr>
        <w:t>tubulares</w:t>
      </w:r>
      <w:r>
        <w:rPr>
          <w:spacing w:val="-37"/>
          <w:w w:val="95"/>
          <w:sz w:val="23"/>
        </w:rPr>
        <w:t> </w:t>
      </w:r>
      <w:r>
        <w:rPr>
          <w:w w:val="95"/>
          <w:sz w:val="23"/>
        </w:rPr>
        <w:t>de</w:t>
      </w:r>
      <w:r>
        <w:rPr>
          <w:spacing w:val="-40"/>
          <w:w w:val="95"/>
          <w:sz w:val="23"/>
        </w:rPr>
        <w:t> </w:t>
      </w:r>
      <w:r>
        <w:rPr>
          <w:w w:val="95"/>
          <w:sz w:val="23"/>
        </w:rPr>
        <w:t>agua </w:t>
      </w:r>
      <w:r>
        <w:rPr>
          <w:sz w:val="24"/>
        </w:rPr>
        <w:t>MAYO</w:t>
      </w:r>
      <w:r>
        <w:rPr>
          <w:spacing w:val="-20"/>
          <w:sz w:val="24"/>
        </w:rPr>
        <w:t> </w:t>
      </w:r>
      <w:r>
        <w:rPr>
          <w:sz w:val="24"/>
        </w:rPr>
        <w:t>2019</w:t>
      </w:r>
    </w:p>
    <w:p>
      <w:pPr>
        <w:spacing w:after="0" w:line="259" w:lineRule="auto"/>
        <w:jc w:val="both"/>
        <w:rPr>
          <w:sz w:val="24"/>
        </w:rPr>
        <w:sectPr>
          <w:type w:val="continuous"/>
          <w:pgSz w:w="11900" w:h="16840"/>
          <w:pgMar w:top="1580" w:bottom="280" w:left="780" w:right="760"/>
          <w:cols w:num="2" w:equalWidth="0">
            <w:col w:w="1244" w:space="178"/>
            <w:col w:w="893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pos="1721" w:val="left" w:leader="none"/>
          <w:tab w:pos="4141" w:val="left" w:leader="none"/>
        </w:tabs>
        <w:spacing w:before="194"/>
        <w:ind w:left="300" w:right="0" w:firstLine="0"/>
        <w:jc w:val="left"/>
        <w:rPr>
          <w:sz w:val="24"/>
        </w:rPr>
      </w:pPr>
      <w:r>
        <w:rPr>
          <w:sz w:val="23"/>
        </w:rPr>
        <w:t>Proyecto:</w:t>
        <w:tab/>
      </w:r>
      <w:r>
        <w:rPr>
          <w:w w:val="90"/>
          <w:sz w:val="23"/>
        </w:rPr>
        <w:t>C.M.V.M.</w:t>
      </w:r>
      <w:r>
        <w:rPr>
          <w:spacing w:val="-15"/>
          <w:w w:val="90"/>
          <w:sz w:val="23"/>
        </w:rPr>
        <w:t> </w:t>
      </w:r>
      <w:r>
        <w:rPr>
          <w:w w:val="90"/>
          <w:sz w:val="23"/>
        </w:rPr>
        <w:t>Ocros</w:t>
      </w:r>
      <w:r>
        <w:rPr>
          <w:spacing w:val="-18"/>
          <w:w w:val="90"/>
          <w:sz w:val="23"/>
        </w:rPr>
        <w:t> </w:t>
      </w:r>
      <w:r>
        <w:rPr>
          <w:w w:val="90"/>
          <w:sz w:val="23"/>
        </w:rPr>
        <w:t>Ancash</w:t>
        <w:tab/>
      </w:r>
      <w:r>
        <w:rPr>
          <w:sz w:val="24"/>
        </w:rPr>
        <w:t>10,000</w:t>
      </w:r>
      <w:r>
        <w:rPr>
          <w:spacing w:val="-17"/>
          <w:sz w:val="24"/>
        </w:rPr>
        <w:t> </w:t>
      </w:r>
      <w:r>
        <w:rPr>
          <w:sz w:val="24"/>
        </w:rPr>
        <w:t>Mts</w:t>
      </w:r>
    </w:p>
    <w:p>
      <w:pPr>
        <w:spacing w:after="0"/>
        <w:jc w:val="left"/>
        <w:rPr>
          <w:sz w:val="24"/>
        </w:rPr>
        <w:sectPr>
          <w:type w:val="continuous"/>
          <w:pgSz w:w="11900" w:h="16840"/>
          <w:pgMar w:top="1580" w:bottom="280" w:left="780" w:right="760"/>
        </w:sectPr>
      </w:pPr>
    </w:p>
    <w:p>
      <w:pPr>
        <w:spacing w:before="27"/>
        <w:ind w:left="300" w:right="0" w:firstLine="0"/>
        <w:jc w:val="left"/>
        <w:rPr>
          <w:sz w:val="23"/>
        </w:rPr>
      </w:pPr>
      <w:r>
        <w:rPr>
          <w:w w:val="85"/>
          <w:sz w:val="23"/>
        </w:rPr>
        <w:t>Servicios:</w:t>
      </w:r>
    </w:p>
    <w:p>
      <w:pPr>
        <w:pStyle w:val="BodyText"/>
        <w:spacing w:before="19"/>
        <w:ind w:left="300"/>
      </w:pPr>
      <w:r>
        <w:rPr>
          <w:w w:val="95"/>
        </w:rPr>
        <w:t>Fecha:</w:t>
      </w:r>
    </w:p>
    <w:p>
      <w:pPr>
        <w:spacing w:before="33"/>
        <w:ind w:left="300" w:right="0" w:firstLine="0"/>
        <w:jc w:val="left"/>
        <w:rPr>
          <w:rFonts w:ascii="Carlito" w:hAnsi="Carlito"/>
          <w:sz w:val="22"/>
        </w:rPr>
      </w:pPr>
      <w:r>
        <w:rPr/>
        <w:br w:type="column"/>
      </w:r>
      <w:r>
        <w:rPr>
          <w:rFonts w:ascii="Carlito" w:hAnsi="Carlito"/>
          <w:sz w:val="22"/>
        </w:rPr>
        <w:t>Perforación Diamantina en Superficie</w:t>
      </w:r>
    </w:p>
    <w:p>
      <w:pPr>
        <w:pStyle w:val="BodyText"/>
        <w:spacing w:before="9"/>
        <w:ind w:left="300"/>
      </w:pPr>
      <w:r>
        <w:rPr>
          <w:w w:val="95"/>
        </w:rPr>
        <w:t>JUNIO, 2019</w:t>
      </w:r>
    </w:p>
    <w:p>
      <w:pPr>
        <w:spacing w:after="0"/>
        <w:sectPr>
          <w:type w:val="continuous"/>
          <w:pgSz w:w="11900" w:h="16840"/>
          <w:pgMar w:top="1580" w:bottom="280" w:left="780" w:right="760"/>
          <w:cols w:num="2" w:equalWidth="0">
            <w:col w:w="1212" w:space="209"/>
            <w:col w:w="893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</w:p>
    <w:p>
      <w:pPr>
        <w:tabs>
          <w:tab w:pos="1721" w:val="left" w:leader="none"/>
        </w:tabs>
        <w:spacing w:before="55"/>
        <w:ind w:left="300" w:right="0" w:firstLine="0"/>
        <w:jc w:val="left"/>
        <w:rPr>
          <w:sz w:val="24"/>
        </w:rPr>
      </w:pPr>
      <w:r>
        <w:rPr>
          <w:sz w:val="23"/>
        </w:rPr>
        <w:t>Proyecto:</w:t>
        <w:tab/>
      </w:r>
      <w:r>
        <w:rPr>
          <w:sz w:val="24"/>
        </w:rPr>
        <w:t>Concesión</w:t>
      </w:r>
      <w:r>
        <w:rPr>
          <w:spacing w:val="-19"/>
          <w:sz w:val="24"/>
        </w:rPr>
        <w:t> </w:t>
      </w:r>
      <w:r>
        <w:rPr>
          <w:sz w:val="24"/>
        </w:rPr>
        <w:t>Minera</w:t>
      </w:r>
      <w:r>
        <w:rPr>
          <w:spacing w:val="-16"/>
          <w:sz w:val="24"/>
        </w:rPr>
        <w:t> </w:t>
      </w:r>
      <w:r>
        <w:rPr>
          <w:sz w:val="24"/>
        </w:rPr>
        <w:t>la</w:t>
      </w:r>
      <w:r>
        <w:rPr>
          <w:spacing w:val="-17"/>
          <w:sz w:val="24"/>
        </w:rPr>
        <w:t> </w:t>
      </w:r>
      <w:r>
        <w:rPr>
          <w:sz w:val="24"/>
        </w:rPr>
        <w:t>Llave</w:t>
      </w:r>
      <w:r>
        <w:rPr>
          <w:spacing w:val="-17"/>
          <w:sz w:val="24"/>
        </w:rPr>
        <w:t> </w:t>
      </w:r>
      <w:r>
        <w:rPr>
          <w:sz w:val="24"/>
        </w:rPr>
        <w:t>15,000</w:t>
      </w:r>
      <w:r>
        <w:rPr>
          <w:spacing w:val="-19"/>
          <w:sz w:val="24"/>
        </w:rPr>
        <w:t> </w:t>
      </w:r>
      <w:r>
        <w:rPr>
          <w:sz w:val="24"/>
        </w:rPr>
        <w:t>Mts</w:t>
      </w:r>
    </w:p>
    <w:p>
      <w:pPr>
        <w:spacing w:after="0"/>
        <w:jc w:val="left"/>
        <w:rPr>
          <w:sz w:val="24"/>
        </w:rPr>
        <w:sectPr>
          <w:type w:val="continuous"/>
          <w:pgSz w:w="11900" w:h="16840"/>
          <w:pgMar w:top="1580" w:bottom="280" w:left="780" w:right="760"/>
        </w:sectPr>
      </w:pPr>
    </w:p>
    <w:p>
      <w:pPr>
        <w:spacing w:before="21"/>
        <w:ind w:left="300" w:right="0" w:firstLine="0"/>
        <w:jc w:val="left"/>
        <w:rPr>
          <w:sz w:val="23"/>
        </w:rPr>
      </w:pPr>
      <w:r>
        <w:rPr>
          <w:w w:val="85"/>
          <w:sz w:val="23"/>
        </w:rPr>
        <w:t>Servicios:</w:t>
      </w:r>
    </w:p>
    <w:p>
      <w:pPr>
        <w:pStyle w:val="BodyText"/>
        <w:spacing w:before="24"/>
        <w:ind w:left="300"/>
      </w:pPr>
      <w:r>
        <w:rPr>
          <w:w w:val="95"/>
        </w:rPr>
        <w:t>Fecha:</w:t>
      </w:r>
    </w:p>
    <w:p>
      <w:pPr>
        <w:spacing w:before="27"/>
        <w:ind w:left="300" w:right="0" w:firstLine="0"/>
        <w:jc w:val="left"/>
        <w:rPr>
          <w:rFonts w:ascii="Carlito" w:hAnsi="Carlito"/>
          <w:sz w:val="22"/>
        </w:rPr>
      </w:pPr>
      <w:r>
        <w:rPr/>
        <w:br w:type="column"/>
      </w:r>
      <w:r>
        <w:rPr>
          <w:rFonts w:ascii="Carlito" w:hAnsi="Carlito"/>
          <w:sz w:val="22"/>
        </w:rPr>
        <w:t>Perforación Diamantina en Superficie</w:t>
      </w:r>
    </w:p>
    <w:p>
      <w:pPr>
        <w:pStyle w:val="BodyText"/>
        <w:spacing w:before="14"/>
        <w:ind w:left="300"/>
      </w:pPr>
      <w:r>
        <w:rPr>
          <w:w w:val="95"/>
        </w:rPr>
        <w:t>JUNIO, 2019</w:t>
      </w:r>
    </w:p>
    <w:p>
      <w:pPr>
        <w:spacing w:after="0"/>
        <w:sectPr>
          <w:type w:val="continuous"/>
          <w:pgSz w:w="11900" w:h="16840"/>
          <w:pgMar w:top="1580" w:bottom="280" w:left="780" w:right="760"/>
          <w:cols w:num="2" w:equalWidth="0">
            <w:col w:w="1211" w:space="210"/>
            <w:col w:w="893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00" w:h="16840"/>
          <w:pgMar w:top="1580" w:bottom="280" w:left="780" w:right="760"/>
        </w:sectPr>
      </w:pPr>
    </w:p>
    <w:p>
      <w:pPr>
        <w:pStyle w:val="ListParagraph"/>
        <w:numPr>
          <w:ilvl w:val="0"/>
          <w:numId w:val="2"/>
        </w:numPr>
        <w:tabs>
          <w:tab w:pos="939" w:val="left" w:leader="none"/>
        </w:tabs>
        <w:spacing w:line="240" w:lineRule="auto" w:before="55" w:after="0"/>
        <w:ind w:left="938" w:right="0" w:hanging="356"/>
        <w:jc w:val="lef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6902272">
            <wp:simplePos x="0" y="0"/>
            <wp:positionH relativeFrom="page">
              <wp:posOffset>635</wp:posOffset>
            </wp:positionH>
            <wp:positionV relativeFrom="page">
              <wp:posOffset>632</wp:posOffset>
            </wp:positionV>
            <wp:extent cx="7555356" cy="10691750"/>
            <wp:effectExtent l="0" t="0" r="0" b="0"/>
            <wp:wrapNone/>
            <wp:docPr id="2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356" cy="1069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24"/>
        </w:rPr>
        <w:t>GALERIA</w:t>
      </w:r>
      <w:r>
        <w:rPr>
          <w:spacing w:val="-15"/>
          <w:w w:val="80"/>
          <w:sz w:val="24"/>
        </w:rPr>
        <w:t> </w:t>
      </w:r>
      <w:r>
        <w:rPr>
          <w:w w:val="80"/>
          <w:sz w:val="24"/>
        </w:rPr>
        <w:t>DE</w:t>
      </w:r>
      <w:r>
        <w:rPr>
          <w:spacing w:val="-20"/>
          <w:w w:val="80"/>
          <w:sz w:val="24"/>
        </w:rPr>
        <w:t> </w:t>
      </w:r>
      <w:r>
        <w:rPr>
          <w:spacing w:val="-3"/>
          <w:w w:val="80"/>
          <w:sz w:val="24"/>
        </w:rPr>
        <w:t>OBRAS</w:t>
      </w:r>
      <w:r>
        <w:rPr>
          <w:spacing w:val="-13"/>
          <w:w w:val="80"/>
          <w:sz w:val="24"/>
        </w:rPr>
        <w:t> </w:t>
      </w:r>
      <w:r>
        <w:rPr>
          <w:w w:val="80"/>
          <w:sz w:val="24"/>
        </w:rPr>
        <w:t>Y</w:t>
      </w:r>
      <w:r>
        <w:rPr>
          <w:spacing w:val="-16"/>
          <w:w w:val="80"/>
          <w:sz w:val="24"/>
        </w:rPr>
        <w:t> </w:t>
      </w:r>
      <w:r>
        <w:rPr>
          <w:spacing w:val="-5"/>
          <w:w w:val="80"/>
          <w:sz w:val="24"/>
        </w:rPr>
        <w:t>EUIPOS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before="162"/>
        <w:ind w:left="142" w:right="0" w:firstLine="0"/>
        <w:jc w:val="left"/>
        <w:rPr>
          <w:rFonts w:ascii="Carlito"/>
          <w:b/>
          <w:sz w:val="21"/>
        </w:rPr>
      </w:pPr>
      <w:r>
        <w:rPr>
          <w:rFonts w:ascii="Carlito"/>
          <w:b/>
          <w:sz w:val="21"/>
        </w:rPr>
        <w:t>PERFORACION DIAMANTINA</w:t>
      </w:r>
    </w:p>
    <w:p>
      <w:pPr>
        <w:spacing w:after="0"/>
        <w:jc w:val="left"/>
        <w:rPr>
          <w:rFonts w:ascii="Carlito"/>
          <w:sz w:val="21"/>
        </w:rPr>
        <w:sectPr>
          <w:type w:val="continuous"/>
          <w:pgSz w:w="11900" w:h="16840"/>
          <w:pgMar w:top="1580" w:bottom="280" w:left="780" w:right="760"/>
          <w:cols w:num="2" w:equalWidth="0">
            <w:col w:w="3682" w:space="40"/>
            <w:col w:w="6638"/>
          </w:cols>
        </w:sectPr>
      </w:pPr>
    </w:p>
    <w:p>
      <w:pPr>
        <w:pStyle w:val="BodyText"/>
        <w:rPr>
          <w:rFonts w:ascii="Carlito"/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6902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10692126"/>
            <wp:effectExtent l="0" t="0" r="0" b="0"/>
            <wp:wrapNone/>
            <wp:docPr id="25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92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spacing w:before="3"/>
        <w:rPr>
          <w:rFonts w:ascii="Carlito"/>
          <w:b/>
          <w:sz w:val="16"/>
        </w:rPr>
      </w:pPr>
    </w:p>
    <w:p>
      <w:pPr>
        <w:spacing w:before="56"/>
        <w:ind w:left="1426" w:right="1422" w:firstLine="0"/>
        <w:jc w:val="center"/>
        <w:rPr>
          <w:rFonts w:ascii="Carlito"/>
          <w:sz w:val="22"/>
        </w:rPr>
      </w:pPr>
      <w:r>
        <w:rPr>
          <w:rFonts w:ascii="Carlito"/>
          <w:sz w:val="22"/>
        </w:rPr>
        <w:t>TRABAJO DE NIVELACION DE SUB-RASANTE</w:t>
      </w: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spacing w:before="1"/>
        <w:rPr>
          <w:rFonts w:ascii="Carlito"/>
          <w:sz w:val="22"/>
        </w:rPr>
      </w:pPr>
    </w:p>
    <w:p>
      <w:pPr>
        <w:spacing w:before="1"/>
        <w:ind w:left="1422" w:right="1422" w:firstLine="0"/>
        <w:jc w:val="center"/>
        <w:rPr>
          <w:rFonts w:ascii="Carlito"/>
          <w:sz w:val="22"/>
        </w:rPr>
      </w:pPr>
      <w:r>
        <w:rPr>
          <w:rFonts w:ascii="Carlito"/>
          <w:sz w:val="22"/>
        </w:rPr>
        <w:t>DEMOLICIONES</w:t>
      </w:r>
    </w:p>
    <w:p>
      <w:pPr>
        <w:spacing w:after="0"/>
        <w:jc w:val="center"/>
        <w:rPr>
          <w:rFonts w:ascii="Carlito"/>
          <w:sz w:val="22"/>
        </w:rPr>
        <w:sectPr>
          <w:pgSz w:w="11900" w:h="16840"/>
          <w:pgMar w:top="1580" w:bottom="280" w:left="780" w:right="760"/>
        </w:sectPr>
      </w:pPr>
    </w:p>
    <w:p>
      <w:pPr>
        <w:pStyle w:val="BodyText"/>
        <w:rPr>
          <w:rFonts w:ascii="Carlito"/>
          <w:sz w:val="20"/>
        </w:rPr>
      </w:pPr>
      <w:r>
        <w:rPr/>
        <w:drawing>
          <wp:anchor distT="0" distB="0" distL="0" distR="0" allowOverlap="1" layoutInCell="1" locked="0" behindDoc="1" simplePos="0" relativeHeight="486903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10692126"/>
            <wp:effectExtent l="0" t="0" r="0" b="0"/>
            <wp:wrapNone/>
            <wp:docPr id="27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92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arlito"/>
          <w:sz w:val="20"/>
        </w:rPr>
      </w:pPr>
    </w:p>
    <w:p>
      <w:pPr>
        <w:pStyle w:val="BodyText"/>
        <w:spacing w:before="3"/>
        <w:rPr>
          <w:rFonts w:ascii="Carlito"/>
          <w:sz w:val="20"/>
        </w:rPr>
      </w:pPr>
    </w:p>
    <w:p>
      <w:pPr>
        <w:spacing w:before="58"/>
        <w:ind w:left="1430" w:right="913" w:firstLine="0"/>
        <w:jc w:val="center"/>
        <w:rPr>
          <w:sz w:val="23"/>
        </w:rPr>
      </w:pPr>
      <w:r>
        <w:rPr>
          <w:w w:val="90"/>
          <w:sz w:val="23"/>
        </w:rPr>
        <w:t>COLOCACION DE ASFALTO</w:t>
      </w:r>
    </w:p>
    <w:p>
      <w:pPr>
        <w:spacing w:after="0"/>
        <w:jc w:val="center"/>
        <w:rPr>
          <w:sz w:val="23"/>
        </w:rPr>
        <w:sectPr>
          <w:pgSz w:w="11900" w:h="16840"/>
          <w:pgMar w:top="1580" w:bottom="280" w:left="780" w:right="7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038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10692126"/>
            <wp:effectExtent l="0" t="0" r="0" b="0"/>
            <wp:wrapNone/>
            <wp:docPr id="29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92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2"/>
        </w:rPr>
      </w:pPr>
    </w:p>
    <w:p>
      <w:pPr>
        <w:spacing w:before="56"/>
        <w:ind w:left="1405" w:right="1422" w:firstLine="0"/>
        <w:jc w:val="center"/>
        <w:rPr>
          <w:rFonts w:ascii="Carlito"/>
          <w:sz w:val="22"/>
        </w:rPr>
      </w:pPr>
      <w:r>
        <w:rPr>
          <w:rFonts w:ascii="Carlito"/>
          <w:sz w:val="22"/>
        </w:rPr>
        <w:t>FRESADO DE CARPETA ASFALTICA EN FRIO</w:t>
      </w: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rPr>
          <w:rFonts w:ascii="Carlito"/>
          <w:sz w:val="22"/>
        </w:rPr>
      </w:pPr>
    </w:p>
    <w:p>
      <w:pPr>
        <w:pStyle w:val="BodyText"/>
        <w:spacing w:before="161"/>
        <w:ind w:left="1430" w:right="801"/>
        <w:jc w:val="center"/>
      </w:pPr>
      <w:r>
        <w:rPr>
          <w:w w:val="90"/>
        </w:rPr>
        <w:t>EXCAVACIONES MASIVAS</w:t>
      </w:r>
    </w:p>
    <w:p>
      <w:pPr>
        <w:spacing w:after="0"/>
        <w:jc w:val="center"/>
        <w:sectPr>
          <w:pgSz w:w="11900" w:h="16840"/>
          <w:pgMar w:top="1580" w:bottom="280" w:left="780" w:right="7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043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10692126"/>
            <wp:effectExtent l="0" t="0" r="0" b="0"/>
            <wp:wrapNone/>
            <wp:docPr id="31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92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</w:pPr>
    </w:p>
    <w:p>
      <w:pPr>
        <w:spacing w:before="57"/>
        <w:ind w:left="3801" w:right="0" w:firstLine="0"/>
        <w:jc w:val="left"/>
        <w:rPr>
          <w:sz w:val="23"/>
        </w:rPr>
      </w:pPr>
      <w:r>
        <w:rPr>
          <w:w w:val="95"/>
          <w:sz w:val="23"/>
        </w:rPr>
        <w:t>MOVIMIENTO DE TIERRAS MASIVAS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21"/>
        </w:rPr>
      </w:pPr>
    </w:p>
    <w:p>
      <w:pPr>
        <w:pStyle w:val="BodyText"/>
        <w:ind w:left="1430" w:right="799"/>
        <w:jc w:val="center"/>
      </w:pPr>
      <w:r>
        <w:rPr>
          <w:w w:val="95"/>
        </w:rPr>
        <w:t>SANEAMIENTO</w:t>
      </w:r>
    </w:p>
    <w:p>
      <w:pPr>
        <w:spacing w:after="0"/>
        <w:jc w:val="center"/>
        <w:sectPr>
          <w:pgSz w:w="11900" w:h="16840"/>
          <w:pgMar w:top="1580" w:bottom="280" w:left="780" w:right="7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9048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10692127"/>
            <wp:effectExtent l="0" t="0" r="0" b="0"/>
            <wp:wrapNone/>
            <wp:docPr id="3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92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939" w:val="left" w:leader="none"/>
        </w:tabs>
        <w:spacing w:line="240" w:lineRule="auto" w:before="0" w:after="0"/>
        <w:ind w:left="938" w:right="0" w:hanging="356"/>
        <w:jc w:val="left"/>
        <w:rPr>
          <w:sz w:val="24"/>
        </w:rPr>
      </w:pPr>
      <w:r>
        <w:rPr>
          <w:spacing w:val="-3"/>
          <w:w w:val="90"/>
          <w:sz w:val="24"/>
        </w:rPr>
        <w:t>DATOS </w:t>
      </w:r>
      <w:r>
        <w:rPr>
          <w:w w:val="90"/>
          <w:sz w:val="24"/>
        </w:rPr>
        <w:t>DE</w:t>
      </w:r>
      <w:r>
        <w:rPr>
          <w:spacing w:val="-16"/>
          <w:w w:val="90"/>
          <w:sz w:val="24"/>
        </w:rPr>
        <w:t> </w:t>
      </w:r>
      <w:r>
        <w:rPr>
          <w:spacing w:val="-3"/>
          <w:w w:val="90"/>
          <w:sz w:val="24"/>
        </w:rPr>
        <w:t>CONTACTO</w:t>
      </w:r>
    </w:p>
    <w:p>
      <w:pPr>
        <w:pStyle w:val="BodyText"/>
        <w:spacing w:before="3"/>
        <w:rPr>
          <w:sz w:val="35"/>
        </w:rPr>
      </w:pPr>
    </w:p>
    <w:p>
      <w:pPr>
        <w:pStyle w:val="BodyText"/>
        <w:spacing w:line="235" w:lineRule="auto"/>
        <w:ind w:left="300"/>
      </w:pPr>
      <w:r>
        <w:rPr>
          <w:w w:val="90"/>
        </w:rPr>
        <w:t>FL</w:t>
      </w:r>
      <w:r>
        <w:rPr>
          <w:spacing w:val="-24"/>
          <w:w w:val="90"/>
        </w:rPr>
        <w:t> </w:t>
      </w:r>
      <w:r>
        <w:rPr>
          <w:w w:val="90"/>
        </w:rPr>
        <w:t>DRILLING</w:t>
      </w:r>
      <w:r>
        <w:rPr>
          <w:spacing w:val="-25"/>
          <w:w w:val="90"/>
        </w:rPr>
        <w:t> </w:t>
      </w:r>
      <w:r>
        <w:rPr>
          <w:w w:val="90"/>
        </w:rPr>
        <w:t>S.A.C.</w:t>
      </w:r>
      <w:r>
        <w:rPr>
          <w:spacing w:val="-22"/>
          <w:w w:val="90"/>
        </w:rPr>
        <w:t> </w:t>
      </w:r>
      <w:r>
        <w:rPr>
          <w:w w:val="90"/>
        </w:rPr>
        <w:t>estamos</w:t>
      </w:r>
      <w:r>
        <w:rPr>
          <w:spacing w:val="-25"/>
          <w:w w:val="90"/>
        </w:rPr>
        <w:t> </w:t>
      </w:r>
      <w:r>
        <w:rPr>
          <w:w w:val="90"/>
        </w:rPr>
        <w:t>prestos</w:t>
      </w:r>
      <w:r>
        <w:rPr>
          <w:spacing w:val="-25"/>
          <w:w w:val="90"/>
        </w:rPr>
        <w:t> </w:t>
      </w:r>
      <w:r>
        <w:rPr>
          <w:w w:val="90"/>
        </w:rPr>
        <w:t>a</w:t>
      </w:r>
      <w:r>
        <w:rPr>
          <w:spacing w:val="-22"/>
          <w:w w:val="90"/>
        </w:rPr>
        <w:t> </w:t>
      </w:r>
      <w:r>
        <w:rPr>
          <w:w w:val="90"/>
        </w:rPr>
        <w:t>atenderlos.</w:t>
      </w:r>
      <w:r>
        <w:rPr>
          <w:spacing w:val="-22"/>
          <w:w w:val="90"/>
        </w:rPr>
        <w:t> </w:t>
      </w:r>
      <w:r>
        <w:rPr>
          <w:w w:val="90"/>
        </w:rPr>
        <w:t>En</w:t>
      </w:r>
      <w:r>
        <w:rPr>
          <w:spacing w:val="-24"/>
          <w:w w:val="90"/>
        </w:rPr>
        <w:t> </w:t>
      </w:r>
      <w:r>
        <w:rPr>
          <w:w w:val="90"/>
        </w:rPr>
        <w:t>caso</w:t>
      </w:r>
      <w:r>
        <w:rPr>
          <w:spacing w:val="-24"/>
          <w:w w:val="90"/>
        </w:rPr>
        <w:t> </w:t>
      </w:r>
      <w:r>
        <w:rPr>
          <w:w w:val="90"/>
        </w:rPr>
        <w:t>de</w:t>
      </w:r>
      <w:r>
        <w:rPr>
          <w:spacing w:val="-23"/>
          <w:w w:val="90"/>
        </w:rPr>
        <w:t> </w:t>
      </w:r>
      <w:r>
        <w:rPr>
          <w:w w:val="90"/>
        </w:rPr>
        <w:t>eventuales</w:t>
      </w:r>
      <w:r>
        <w:rPr>
          <w:spacing w:val="-25"/>
          <w:w w:val="90"/>
        </w:rPr>
        <w:t> </w:t>
      </w:r>
      <w:r>
        <w:rPr>
          <w:w w:val="90"/>
        </w:rPr>
        <w:t>consultas,</w:t>
      </w:r>
      <w:r>
        <w:rPr>
          <w:spacing w:val="-25"/>
          <w:w w:val="90"/>
        </w:rPr>
        <w:t> </w:t>
      </w:r>
      <w:r>
        <w:rPr>
          <w:w w:val="90"/>
        </w:rPr>
        <w:t>no</w:t>
      </w:r>
      <w:r>
        <w:rPr>
          <w:spacing w:val="-23"/>
          <w:w w:val="90"/>
        </w:rPr>
        <w:t> </w:t>
      </w:r>
      <w:r>
        <w:rPr>
          <w:w w:val="90"/>
        </w:rPr>
        <w:t>dude</w:t>
      </w:r>
      <w:r>
        <w:rPr>
          <w:spacing w:val="-23"/>
          <w:w w:val="90"/>
        </w:rPr>
        <w:t> </w:t>
      </w:r>
      <w:r>
        <w:rPr>
          <w:w w:val="90"/>
        </w:rPr>
        <w:t>en </w:t>
      </w:r>
      <w:r>
        <w:rPr/>
        <w:t>comunicarse</w:t>
      </w:r>
      <w:r>
        <w:rPr>
          <w:spacing w:val="-17"/>
        </w:rPr>
        <w:t> </w:t>
      </w:r>
      <w:r>
        <w:rPr/>
        <w:t>por</w:t>
      </w:r>
      <w:r>
        <w:rPr>
          <w:spacing w:val="-20"/>
        </w:rPr>
        <w:t> </w:t>
      </w:r>
      <w:r>
        <w:rPr/>
        <w:t>los</w:t>
      </w:r>
      <w:r>
        <w:rPr>
          <w:spacing w:val="-16"/>
        </w:rPr>
        <w:t> </w:t>
      </w:r>
      <w:r>
        <w:rPr/>
        <w:t>siguientes</w:t>
      </w:r>
      <w:r>
        <w:rPr>
          <w:spacing w:val="-14"/>
        </w:rPr>
        <w:t> </w:t>
      </w:r>
      <w:r>
        <w:rPr/>
        <w:t>medios.</w:t>
      </w:r>
    </w:p>
    <w:p>
      <w:pPr>
        <w:pStyle w:val="BodyText"/>
        <w:spacing w:before="2"/>
        <w:rPr>
          <w:sz w:val="26"/>
        </w:rPr>
      </w:pPr>
    </w:p>
    <w:p>
      <w:pPr>
        <w:tabs>
          <w:tab w:pos="2403" w:val="left" w:leader="none"/>
        </w:tabs>
        <w:spacing w:before="0"/>
        <w:ind w:left="1001" w:right="0" w:firstLine="0"/>
        <w:jc w:val="left"/>
        <w:rPr>
          <w:rFonts w:ascii="Carlito" w:hAnsi="Carlito"/>
          <w:b/>
          <w:sz w:val="22"/>
        </w:rPr>
      </w:pPr>
      <w:r>
        <w:rPr>
          <w:w w:val="85"/>
          <w:sz w:val="22"/>
        </w:rPr>
        <w:t>CONTACTO:</w:t>
        <w:tab/>
      </w:r>
      <w:r>
        <w:rPr>
          <w:rFonts w:ascii="Carlito" w:hAnsi="Carlito"/>
          <w:b/>
          <w:sz w:val="22"/>
        </w:rPr>
        <w:t>Luis Enrique Ramirez Gutierrez / Franklin Enrique Gutiérrez</w:t>
      </w:r>
      <w:r>
        <w:rPr>
          <w:rFonts w:ascii="Carlito" w:hAnsi="Carlito"/>
          <w:b/>
          <w:spacing w:val="-18"/>
          <w:sz w:val="22"/>
        </w:rPr>
        <w:t> </w:t>
      </w:r>
      <w:r>
        <w:rPr>
          <w:rFonts w:ascii="Carlito" w:hAnsi="Carlito"/>
          <w:b/>
          <w:sz w:val="22"/>
        </w:rPr>
        <w:t>González</w:t>
      </w:r>
    </w:p>
    <w:p>
      <w:pPr>
        <w:tabs>
          <w:tab w:pos="2403" w:val="left" w:leader="none"/>
        </w:tabs>
        <w:spacing w:line="379" w:lineRule="auto" w:before="138"/>
        <w:ind w:left="1001" w:right="5807" w:firstLine="0"/>
        <w:jc w:val="left"/>
        <w:rPr>
          <w:rFonts w:ascii="Carlito"/>
          <w:b/>
          <w:sz w:val="22"/>
        </w:rPr>
      </w:pPr>
      <w:r>
        <w:rPr>
          <w:w w:val="85"/>
          <w:sz w:val="22"/>
        </w:rPr>
        <w:t>CORREO:</w:t>
        <w:tab/>
      </w:r>
      <w:hyperlink r:id="rId17">
        <w:r>
          <w:rPr>
            <w:spacing w:val="-3"/>
            <w:w w:val="95"/>
            <w:sz w:val="22"/>
          </w:rPr>
          <w:t>fl.drilling@outlook.com</w:t>
        </w:r>
      </w:hyperlink>
      <w:r>
        <w:rPr>
          <w:spacing w:val="-3"/>
          <w:w w:val="95"/>
          <w:sz w:val="22"/>
        </w:rPr>
        <w:t> </w:t>
      </w:r>
      <w:r>
        <w:rPr>
          <w:w w:val="85"/>
          <w:sz w:val="22"/>
        </w:rPr>
        <w:t>CELULAR:</w:t>
        <w:tab/>
      </w:r>
      <w:r>
        <w:rPr>
          <w:rFonts w:ascii="Carlito"/>
          <w:b/>
          <w:sz w:val="22"/>
        </w:rPr>
        <w:t>918486172</w:t>
      </w:r>
      <w:r>
        <w:rPr>
          <w:rFonts w:ascii="Carlito"/>
          <w:b/>
          <w:spacing w:val="-12"/>
          <w:sz w:val="22"/>
        </w:rPr>
        <w:t> </w:t>
      </w:r>
      <w:r>
        <w:rPr>
          <w:rFonts w:ascii="Carlito"/>
          <w:b/>
          <w:sz w:val="22"/>
        </w:rPr>
        <w:t>/998859995</w:t>
      </w:r>
    </w:p>
    <w:p>
      <w:pPr>
        <w:tabs>
          <w:tab w:pos="2403" w:val="left" w:leader="none"/>
        </w:tabs>
        <w:spacing w:line="248" w:lineRule="exact" w:before="0"/>
        <w:ind w:left="1001" w:right="0" w:firstLine="0"/>
        <w:jc w:val="left"/>
        <w:rPr>
          <w:rFonts w:ascii="Carlito" w:hAnsi="Carlito"/>
          <w:b/>
          <w:sz w:val="22"/>
        </w:rPr>
      </w:pPr>
      <w:r>
        <w:rPr>
          <w:w w:val="85"/>
          <w:sz w:val="22"/>
        </w:rPr>
        <w:t>DIRECCIÓN:</w:t>
        <w:tab/>
      </w:r>
      <w:r>
        <w:rPr>
          <w:rFonts w:ascii="Carlito" w:hAnsi="Carlito"/>
          <w:b/>
          <w:sz w:val="22"/>
        </w:rPr>
        <w:t>Residencial San Agustín G - 23 , Paucarpata,</w:t>
      </w:r>
      <w:r>
        <w:rPr>
          <w:rFonts w:ascii="Carlito" w:hAnsi="Carlito"/>
          <w:b/>
          <w:spacing w:val="-17"/>
          <w:sz w:val="22"/>
        </w:rPr>
        <w:t> </w:t>
      </w:r>
      <w:r>
        <w:rPr>
          <w:rFonts w:ascii="Carlito" w:hAnsi="Carlito"/>
          <w:b/>
          <w:sz w:val="22"/>
        </w:rPr>
        <w:t>Arequipa</w:t>
      </w:r>
    </w:p>
    <w:p>
      <w:pPr>
        <w:pStyle w:val="BodyText"/>
        <w:rPr>
          <w:rFonts w:ascii="Carlito"/>
          <w:b/>
          <w:sz w:val="22"/>
        </w:rPr>
      </w:pPr>
    </w:p>
    <w:p>
      <w:pPr>
        <w:pStyle w:val="BodyText"/>
        <w:spacing w:before="8"/>
        <w:rPr>
          <w:rFonts w:ascii="Carlito"/>
          <w:b/>
          <w:sz w:val="21"/>
        </w:rPr>
      </w:pPr>
    </w:p>
    <w:p>
      <w:pPr>
        <w:spacing w:before="0"/>
        <w:ind w:left="1001" w:right="0" w:firstLine="0"/>
        <w:jc w:val="left"/>
        <w:rPr>
          <w:rFonts w:ascii="Carlito"/>
          <w:b/>
          <w:sz w:val="22"/>
        </w:rPr>
      </w:pPr>
      <w:r>
        <w:rPr>
          <w:rFonts w:ascii="Carlito"/>
          <w:b/>
          <w:sz w:val="22"/>
        </w:rPr>
        <w:t>CONSIDERACIONES FINALES</w:t>
      </w:r>
    </w:p>
    <w:p>
      <w:pPr>
        <w:pStyle w:val="BodyText"/>
        <w:rPr>
          <w:rFonts w:ascii="Carlito"/>
          <w:b/>
          <w:sz w:val="22"/>
        </w:rPr>
      </w:pPr>
    </w:p>
    <w:p>
      <w:pPr>
        <w:pStyle w:val="BodyText"/>
        <w:spacing w:before="12"/>
        <w:rPr>
          <w:rFonts w:ascii="Carlito"/>
          <w:b/>
          <w:sz w:val="16"/>
        </w:rPr>
      </w:pPr>
    </w:p>
    <w:p>
      <w:pPr>
        <w:pStyle w:val="BodyText"/>
        <w:spacing w:line="228" w:lineRule="auto"/>
        <w:ind w:left="300"/>
      </w:pPr>
      <w:r>
        <w:rPr>
          <w:rFonts w:ascii="Carlito"/>
          <w:b/>
          <w:w w:val="95"/>
          <w:sz w:val="22"/>
        </w:rPr>
        <w:t>FL</w:t>
      </w:r>
      <w:r>
        <w:rPr>
          <w:rFonts w:ascii="Carlito"/>
          <w:b/>
          <w:spacing w:val="-22"/>
          <w:w w:val="95"/>
          <w:sz w:val="22"/>
        </w:rPr>
        <w:t> </w:t>
      </w:r>
      <w:r>
        <w:rPr>
          <w:rFonts w:ascii="Carlito"/>
          <w:b/>
          <w:w w:val="95"/>
          <w:sz w:val="22"/>
        </w:rPr>
        <w:t>DRILLING</w:t>
      </w:r>
      <w:r>
        <w:rPr>
          <w:rFonts w:ascii="Carlito"/>
          <w:b/>
          <w:spacing w:val="-22"/>
          <w:w w:val="95"/>
          <w:sz w:val="22"/>
        </w:rPr>
        <w:t> </w:t>
      </w:r>
      <w:r>
        <w:rPr>
          <w:rFonts w:ascii="Carlito"/>
          <w:b/>
          <w:w w:val="95"/>
          <w:sz w:val="22"/>
        </w:rPr>
        <w:t>S.A.C.</w:t>
      </w:r>
      <w:r>
        <w:rPr>
          <w:rFonts w:ascii="Carlito"/>
          <w:b/>
          <w:spacing w:val="-20"/>
          <w:w w:val="95"/>
          <w:sz w:val="22"/>
        </w:rPr>
        <w:t> </w:t>
      </w:r>
      <w:r>
        <w:rPr>
          <w:w w:val="95"/>
        </w:rPr>
        <w:t>agradece</w:t>
      </w:r>
      <w:r>
        <w:rPr>
          <w:spacing w:val="-33"/>
          <w:w w:val="95"/>
        </w:rPr>
        <w:t> </w:t>
      </w:r>
      <w:r>
        <w:rPr>
          <w:w w:val="95"/>
        </w:rPr>
        <w:t>la</w:t>
      </w:r>
      <w:r>
        <w:rPr>
          <w:spacing w:val="-33"/>
          <w:w w:val="95"/>
        </w:rPr>
        <w:t> </w:t>
      </w:r>
      <w:r>
        <w:rPr>
          <w:w w:val="95"/>
        </w:rPr>
        <w:t>oportunidad</w:t>
      </w:r>
      <w:r>
        <w:rPr>
          <w:spacing w:val="-34"/>
          <w:w w:val="95"/>
        </w:rPr>
        <w:t> </w:t>
      </w:r>
      <w:r>
        <w:rPr>
          <w:w w:val="95"/>
        </w:rPr>
        <w:t>de</w:t>
      </w:r>
      <w:r>
        <w:rPr>
          <w:spacing w:val="-33"/>
          <w:w w:val="95"/>
        </w:rPr>
        <w:t> </w:t>
      </w:r>
      <w:r>
        <w:rPr>
          <w:w w:val="95"/>
        </w:rPr>
        <w:t>presentar</w:t>
      </w:r>
      <w:r>
        <w:rPr>
          <w:spacing w:val="-35"/>
          <w:w w:val="95"/>
        </w:rPr>
        <w:t> </w:t>
      </w:r>
      <w:r>
        <w:rPr>
          <w:w w:val="95"/>
        </w:rPr>
        <w:t>sus</w:t>
      </w:r>
      <w:r>
        <w:rPr>
          <w:spacing w:val="-34"/>
          <w:w w:val="95"/>
        </w:rPr>
        <w:t> </w:t>
      </w:r>
      <w:r>
        <w:rPr>
          <w:w w:val="95"/>
        </w:rPr>
        <w:t>servicios</w:t>
      </w:r>
      <w:r>
        <w:rPr>
          <w:spacing w:val="-35"/>
          <w:w w:val="95"/>
        </w:rPr>
        <w:t> </w:t>
      </w:r>
      <w:r>
        <w:rPr>
          <w:w w:val="95"/>
        </w:rPr>
        <w:t>a</w:t>
      </w:r>
      <w:r>
        <w:rPr>
          <w:spacing w:val="-30"/>
          <w:w w:val="95"/>
        </w:rPr>
        <w:t> </w:t>
      </w:r>
      <w:r>
        <w:rPr>
          <w:w w:val="95"/>
        </w:rPr>
        <w:t>su</w:t>
      </w:r>
      <w:r>
        <w:rPr>
          <w:spacing w:val="-34"/>
          <w:w w:val="95"/>
        </w:rPr>
        <w:t> </w:t>
      </w:r>
      <w:r>
        <w:rPr>
          <w:w w:val="95"/>
        </w:rPr>
        <w:t>representada,</w:t>
      </w:r>
      <w:r>
        <w:rPr>
          <w:spacing w:val="-34"/>
          <w:w w:val="95"/>
        </w:rPr>
        <w:t> </w:t>
      </w:r>
      <w:r>
        <w:rPr>
          <w:w w:val="95"/>
        </w:rPr>
        <w:t>esperando </w:t>
      </w:r>
      <w:r>
        <w:rPr/>
        <w:t>cumplir</w:t>
      </w:r>
      <w:r>
        <w:rPr>
          <w:spacing w:val="-20"/>
        </w:rPr>
        <w:t> </w:t>
      </w:r>
      <w:r>
        <w:rPr/>
        <w:t>sus</w:t>
      </w:r>
      <w:r>
        <w:rPr>
          <w:spacing w:val="-19"/>
        </w:rPr>
        <w:t> </w:t>
      </w:r>
      <w:r>
        <w:rPr/>
        <w:t>expectativas</w:t>
      </w:r>
      <w:r>
        <w:rPr>
          <w:spacing w:val="-19"/>
        </w:rPr>
        <w:t> </w:t>
      </w:r>
      <w:r>
        <w:rPr/>
        <w:t>profesionales.</w:t>
      </w:r>
    </w:p>
    <w:sectPr>
      <w:pgSz w:w="11900" w:h="16840"/>
      <w:pgMar w:top="1580" w:bottom="280" w:left="78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rlito">
    <w:altName w:val="Carlito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Trebuchet MS">
    <w:altName w:val="Trebuchet MS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"/>
      <w:lvlJc w:val="left"/>
      <w:pPr>
        <w:ind w:left="1020" w:hanging="361"/>
      </w:pPr>
      <w:rPr>
        <w:rFonts w:hint="default"/>
        <w:w w:val="10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53" w:hanging="3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7" w:hanging="3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21" w:hanging="3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55" w:hanging="3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89" w:hanging="3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23" w:hanging="3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57" w:hanging="3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91" w:hanging="361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938" w:hanging="356"/>
        <w:jc w:val="left"/>
      </w:pPr>
      <w:rPr>
        <w:rFonts w:hint="default"/>
        <w:spacing w:val="-2"/>
        <w:w w:val="9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81" w:hanging="3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23" w:hanging="3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65" w:hanging="3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7" w:hanging="3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49" w:hanging="3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91" w:hanging="3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33" w:hanging="3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75" w:hanging="356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left="958" w:hanging="438"/>
        <w:jc w:val="left"/>
      </w:pPr>
      <w:rPr>
        <w:rFonts w:hint="default"/>
        <w:spacing w:val="-1"/>
        <w:w w:val="9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99" w:hanging="4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9" w:hanging="4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79" w:hanging="4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19" w:hanging="4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59" w:hanging="4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99" w:hanging="4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39" w:hanging="4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79" w:hanging="438"/>
      </w:pPr>
      <w:rPr>
        <w:rFonts w:hint="default"/>
        <w:lang w:val="es-E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line="487" w:lineRule="exact"/>
      <w:ind w:left="958" w:hanging="438"/>
      <w:outlineLvl w:val="1"/>
    </w:pPr>
    <w:rPr>
      <w:rFonts w:ascii="Arial" w:hAnsi="Arial" w:eastAsia="Arial" w:cs="Arial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1430" w:right="1422"/>
      <w:jc w:val="center"/>
    </w:pPr>
    <w:rPr>
      <w:rFonts w:ascii="Arial" w:hAnsi="Arial" w:eastAsia="Arial" w:cs="Arial"/>
      <w:sz w:val="94"/>
      <w:szCs w:val="94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020" w:hanging="361"/>
    </w:pPr>
    <w:rPr>
      <w:rFonts w:ascii="Arial" w:hAnsi="Arial" w:eastAsia="Arial" w:cs="Arial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hyperlink" Target="mailto:fl.drilling@outlook.com" TargetMode="External"/><Relationship Id="rId1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 Pc</dc:creator>
  <dcterms:created xsi:type="dcterms:W3CDTF">2020-09-06T19:33:53Z</dcterms:created>
  <dcterms:modified xsi:type="dcterms:W3CDTF">2020-09-06T19:33:53Z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2020-09-06T00:00:00Z</vt:filetime>
  </property>
</Properties>
</file>